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C52" w:rsidRPr="00492308" w:rsidRDefault="007C7C52" w:rsidP="007C7C52">
      <w:pPr>
        <w:pStyle w:val="Heading1"/>
        <w:jc w:val="center"/>
        <w:rPr>
          <w:rFonts w:asciiTheme="majorBidi" w:hAnsiTheme="majorBidi"/>
          <w:b/>
          <w:bCs/>
          <w:color w:val="auto"/>
          <w:sz w:val="28"/>
          <w:szCs w:val="28"/>
        </w:rPr>
      </w:pPr>
      <w:bookmarkStart w:id="0" w:name="_Toc21141161"/>
      <w:r w:rsidRPr="00492308">
        <w:rPr>
          <w:rFonts w:asciiTheme="majorBidi" w:hAnsiTheme="majorBidi"/>
          <w:b/>
          <w:bCs/>
          <w:color w:val="auto"/>
          <w:sz w:val="28"/>
          <w:szCs w:val="28"/>
        </w:rPr>
        <w:t>BAB I</w:t>
      </w:r>
      <w:bookmarkEnd w:id="0"/>
    </w:p>
    <w:p w:rsidR="007C7C52" w:rsidRPr="00492308" w:rsidRDefault="007C7C52" w:rsidP="007C7C52">
      <w:pPr>
        <w:pStyle w:val="Heading1"/>
        <w:jc w:val="center"/>
        <w:rPr>
          <w:rFonts w:asciiTheme="majorBidi" w:hAnsiTheme="majorBidi"/>
          <w:b/>
          <w:bCs/>
          <w:color w:val="auto"/>
          <w:sz w:val="28"/>
          <w:szCs w:val="28"/>
        </w:rPr>
      </w:pPr>
      <w:bookmarkStart w:id="1" w:name="_Toc21141162"/>
      <w:r w:rsidRPr="00492308">
        <w:rPr>
          <w:rFonts w:asciiTheme="majorBidi" w:hAnsiTheme="majorBidi"/>
          <w:b/>
          <w:bCs/>
          <w:color w:val="auto"/>
          <w:sz w:val="28"/>
          <w:szCs w:val="28"/>
        </w:rPr>
        <w:t>PENDAHULUAN</w:t>
      </w:r>
      <w:bookmarkEnd w:id="1"/>
    </w:p>
    <w:p w:rsidR="007C7C52" w:rsidRPr="00492308" w:rsidRDefault="007C7C52" w:rsidP="007C7C52">
      <w:pPr>
        <w:spacing w:after="0" w:line="360" w:lineRule="auto"/>
        <w:jc w:val="both"/>
        <w:rPr>
          <w:rFonts w:asciiTheme="majorBidi" w:hAnsiTheme="majorBidi" w:cstheme="majorBidi"/>
          <w:b/>
          <w:sz w:val="24"/>
          <w:szCs w:val="24"/>
          <w:lang w:val="id-ID"/>
        </w:rPr>
      </w:pPr>
    </w:p>
    <w:p w:rsidR="007C7C52" w:rsidRPr="00492308" w:rsidRDefault="007C7C52" w:rsidP="007C7C52">
      <w:pPr>
        <w:pStyle w:val="Heading2"/>
        <w:rPr>
          <w:rFonts w:asciiTheme="majorBidi" w:hAnsiTheme="majorBidi"/>
          <w:color w:val="auto"/>
          <w:sz w:val="24"/>
          <w:szCs w:val="24"/>
          <w:lang w:val="id-ID"/>
        </w:rPr>
      </w:pPr>
      <w:bookmarkStart w:id="2" w:name="_Toc21141163"/>
      <w:r w:rsidRPr="00492308">
        <w:rPr>
          <w:rFonts w:asciiTheme="majorBidi" w:hAnsiTheme="majorBidi"/>
          <w:color w:val="auto"/>
          <w:sz w:val="24"/>
          <w:szCs w:val="24"/>
          <w:lang w:val="id-ID"/>
        </w:rPr>
        <w:t>1.1 Latar Belakang</w:t>
      </w:r>
      <w:bookmarkEnd w:id="2"/>
    </w:p>
    <w:p w:rsidR="007C7C52" w:rsidRPr="00492308" w:rsidRDefault="007C7C52" w:rsidP="007C7C52">
      <w:pPr>
        <w:pStyle w:val="ListParagraph"/>
        <w:spacing w:line="360" w:lineRule="auto"/>
        <w:ind w:left="360" w:firstLine="360"/>
        <w:jc w:val="both"/>
        <w:rPr>
          <w:rFonts w:asciiTheme="majorBidi" w:hAnsiTheme="majorBidi" w:cstheme="majorBidi"/>
          <w:sz w:val="24"/>
          <w:szCs w:val="24"/>
          <w:lang w:val="id-ID"/>
        </w:rPr>
      </w:pPr>
      <w:r w:rsidRPr="00492308">
        <w:rPr>
          <w:rFonts w:asciiTheme="majorBidi" w:hAnsiTheme="majorBidi" w:cstheme="majorBidi"/>
          <w:sz w:val="24"/>
          <w:szCs w:val="24"/>
          <w:lang w:val="id-ID"/>
        </w:rPr>
        <w:t>Fenomena sektor logistik dan supply chain management di indonesia saat ini dicirikan oleh tingkat persaingan yang semakin tinggi diantara perusahaan sejenis, permintaan pelanggan yang semakin bervariasi. Kondisi ini membuat perusahaan-perusahaan logistik khususnya di indonesia perlu memiliki fleksibilitas untuk melakukan perubahan sehingga memenagkan persaingan global. Salah satu fleksibilitas yang diperlukan adalah fleksibilitas di bidang perangangan fasilitas dan tata letak gudang, karena kemaampuan untuk menghasilkan fasilitas dan tata letak yang baik dan fleksibel akan berpengaruh terhadap penurunan biaya dan waktu, peningkatan kualitas dan kemampuan perusahaan untuk melakukan perubahan sesuai dengan tuntutan pasar global.</w:t>
      </w:r>
    </w:p>
    <w:p w:rsidR="007C7C52" w:rsidRPr="00492308" w:rsidRDefault="007C7C52" w:rsidP="007C7C52">
      <w:pPr>
        <w:pStyle w:val="ListParagraph"/>
        <w:spacing w:line="360" w:lineRule="auto"/>
        <w:ind w:left="360" w:firstLine="360"/>
        <w:jc w:val="both"/>
        <w:rPr>
          <w:rFonts w:asciiTheme="majorBidi" w:hAnsiTheme="majorBidi" w:cstheme="majorBidi"/>
          <w:color w:val="333333"/>
          <w:sz w:val="24"/>
          <w:szCs w:val="24"/>
          <w:shd w:val="clear" w:color="auto" w:fill="FFFFFF"/>
        </w:rPr>
      </w:pPr>
      <w:proofErr w:type="gramStart"/>
      <w:r w:rsidRPr="00492308">
        <w:rPr>
          <w:rFonts w:asciiTheme="majorBidi" w:hAnsiTheme="majorBidi" w:cstheme="majorBidi"/>
          <w:color w:val="333333"/>
          <w:sz w:val="24"/>
          <w:szCs w:val="24"/>
          <w:shd w:val="clear" w:color="auto" w:fill="FFFFFF"/>
        </w:rPr>
        <w:t xml:space="preserve">PT Agility </w:t>
      </w:r>
      <w:proofErr w:type="spellStart"/>
      <w:r w:rsidRPr="00492308">
        <w:rPr>
          <w:rFonts w:asciiTheme="majorBidi" w:hAnsiTheme="majorBidi" w:cstheme="majorBidi"/>
          <w:color w:val="333333"/>
          <w:sz w:val="24"/>
          <w:szCs w:val="24"/>
          <w:shd w:val="clear" w:color="auto" w:fill="FFFFFF"/>
        </w:rPr>
        <w:t>adalah</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salah</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satu</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perusahaan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logistik</w:t>
      </w:r>
      <w:proofErr w:type="spellEnd"/>
      <w:r w:rsidRPr="00492308">
        <w:rPr>
          <w:rFonts w:asciiTheme="majorBidi" w:hAnsiTheme="majorBidi" w:cstheme="majorBidi"/>
          <w:color w:val="333333"/>
          <w:sz w:val="24"/>
          <w:szCs w:val="24"/>
          <w:shd w:val="clear" w:color="auto" w:fill="FFFFFF"/>
        </w:rPr>
        <w:t xml:space="preserve"> yang </w:t>
      </w:r>
      <w:proofErr w:type="spellStart"/>
      <w:r w:rsidRPr="00492308">
        <w:rPr>
          <w:rFonts w:asciiTheme="majorBidi" w:hAnsiTheme="majorBidi" w:cstheme="majorBidi"/>
          <w:color w:val="333333"/>
          <w:sz w:val="24"/>
          <w:szCs w:val="24"/>
          <w:shd w:val="clear" w:color="auto" w:fill="FFFFFF"/>
        </w:rPr>
        <w:t>sudah</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bersaing</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ditingkat</w:t>
      </w:r>
      <w:proofErr w:type="spellEnd"/>
      <w:r w:rsidRPr="00492308">
        <w:rPr>
          <w:rFonts w:asciiTheme="majorBidi" w:hAnsiTheme="majorBidi" w:cstheme="majorBidi"/>
          <w:color w:val="333333"/>
          <w:sz w:val="24"/>
          <w:szCs w:val="24"/>
          <w:shd w:val="clear" w:color="auto" w:fill="FFFFFF"/>
        </w:rPr>
        <w:t xml:space="preserve"> global.</w:t>
      </w:r>
      <w:proofErr w:type="gramEnd"/>
      <w:r w:rsidRPr="00492308">
        <w:rPr>
          <w:rFonts w:asciiTheme="majorBidi" w:hAnsiTheme="majorBidi" w:cstheme="majorBidi"/>
          <w:color w:val="333333"/>
          <w:sz w:val="24"/>
          <w:szCs w:val="24"/>
          <w:shd w:val="clear" w:color="auto" w:fill="FFFFFF"/>
        </w:rPr>
        <w:t xml:space="preserve"> </w:t>
      </w:r>
      <w:proofErr w:type="gramStart"/>
      <w:r w:rsidRPr="00492308">
        <w:rPr>
          <w:rFonts w:asciiTheme="majorBidi" w:hAnsiTheme="majorBidi" w:cstheme="majorBidi"/>
          <w:color w:val="333333"/>
          <w:sz w:val="24"/>
          <w:szCs w:val="24"/>
          <w:shd w:val="clear" w:color="auto" w:fill="FFFFFF"/>
        </w:rPr>
        <w:t xml:space="preserve">Perusahaan </w:t>
      </w:r>
      <w:proofErr w:type="spellStart"/>
      <w:r w:rsidRPr="00492308">
        <w:rPr>
          <w:rFonts w:asciiTheme="majorBidi" w:hAnsiTheme="majorBidi" w:cstheme="majorBidi"/>
          <w:color w:val="333333"/>
          <w:sz w:val="24"/>
          <w:szCs w:val="24"/>
          <w:shd w:val="clear" w:color="auto" w:fill="FFFFFF"/>
        </w:rPr>
        <w:t>ini</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sudah</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berdiri</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sejak</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tahun</w:t>
      </w:r>
      <w:proofErr w:type="spellEnd"/>
      <w:r w:rsidRPr="00492308">
        <w:rPr>
          <w:rFonts w:asciiTheme="majorBidi" w:hAnsiTheme="majorBidi" w:cstheme="majorBidi"/>
          <w:color w:val="333333"/>
          <w:sz w:val="24"/>
          <w:szCs w:val="24"/>
          <w:shd w:val="clear" w:color="auto" w:fill="FFFFFF"/>
        </w:rPr>
        <w:t xml:space="preserve"> 1979, </w:t>
      </w:r>
      <w:proofErr w:type="spellStart"/>
      <w:r w:rsidRPr="00492308">
        <w:rPr>
          <w:rFonts w:asciiTheme="majorBidi" w:hAnsiTheme="majorBidi" w:cstheme="majorBidi"/>
          <w:color w:val="333333"/>
          <w:sz w:val="24"/>
          <w:szCs w:val="24"/>
          <w:shd w:val="clear" w:color="auto" w:fill="FFFFFF"/>
        </w:rPr>
        <w:t>aktivitas</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logistik</w:t>
      </w:r>
      <w:proofErr w:type="spellEnd"/>
      <w:r w:rsidRPr="00492308">
        <w:rPr>
          <w:rFonts w:asciiTheme="majorBidi" w:hAnsiTheme="majorBidi" w:cstheme="majorBidi"/>
          <w:color w:val="333333"/>
          <w:sz w:val="24"/>
          <w:szCs w:val="24"/>
          <w:shd w:val="clear" w:color="auto" w:fill="FFFFFF"/>
        </w:rPr>
        <w:t xml:space="preserve"> yang </w:t>
      </w:r>
      <w:proofErr w:type="spellStart"/>
      <w:r w:rsidRPr="00492308">
        <w:rPr>
          <w:rFonts w:asciiTheme="majorBidi" w:hAnsiTheme="majorBidi" w:cstheme="majorBidi"/>
          <w:color w:val="333333"/>
          <w:sz w:val="24"/>
          <w:szCs w:val="24"/>
          <w:shd w:val="clear" w:color="auto" w:fill="FFFFFF"/>
        </w:rPr>
        <w:t>ada</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di</w:t>
      </w:r>
      <w:proofErr w:type="spellEnd"/>
      <w:r w:rsidRPr="00492308">
        <w:rPr>
          <w:rFonts w:asciiTheme="majorBidi" w:hAnsiTheme="majorBidi" w:cstheme="majorBidi"/>
          <w:color w:val="333333"/>
          <w:sz w:val="24"/>
          <w:szCs w:val="24"/>
          <w:shd w:val="clear" w:color="auto" w:fill="FFFFFF"/>
        </w:rPr>
        <w:t xml:space="preserve"> PT. Agility </w:t>
      </w:r>
      <w:proofErr w:type="spellStart"/>
      <w:r w:rsidRPr="00492308">
        <w:rPr>
          <w:rFonts w:asciiTheme="majorBidi" w:hAnsiTheme="majorBidi" w:cstheme="majorBidi"/>
          <w:color w:val="333333"/>
          <w:sz w:val="24"/>
          <w:szCs w:val="24"/>
          <w:shd w:val="clear" w:color="auto" w:fill="FFFFFF"/>
        </w:rPr>
        <w:t>diantaranya</w:t>
      </w:r>
      <w:proofErr w:type="spellEnd"/>
      <w:r w:rsidRPr="00492308">
        <w:rPr>
          <w:rFonts w:asciiTheme="majorBidi" w:hAnsiTheme="majorBidi" w:cstheme="majorBidi"/>
          <w:color w:val="333333"/>
          <w:sz w:val="24"/>
          <w:szCs w:val="24"/>
          <w:shd w:val="clear" w:color="auto" w:fill="FFFFFF"/>
        </w:rPr>
        <w:t xml:space="preserve"> freight forwarding, </w:t>
      </w:r>
      <w:proofErr w:type="spellStart"/>
      <w:r w:rsidRPr="00492308">
        <w:rPr>
          <w:rFonts w:asciiTheme="majorBidi" w:hAnsiTheme="majorBidi" w:cstheme="majorBidi"/>
          <w:color w:val="333333"/>
          <w:sz w:val="24"/>
          <w:szCs w:val="24"/>
          <w:shd w:val="clear" w:color="auto" w:fill="FFFFFF"/>
        </w:rPr>
        <w:t>transportasi</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pergudangan</w:t>
      </w:r>
      <w:proofErr w:type="spellEnd"/>
      <w:r w:rsidRPr="00492308">
        <w:rPr>
          <w:rFonts w:asciiTheme="majorBidi" w:hAnsiTheme="majorBidi" w:cstheme="majorBidi"/>
          <w:color w:val="333333"/>
          <w:sz w:val="24"/>
          <w:szCs w:val="24"/>
          <w:shd w:val="clear" w:color="auto" w:fill="FFFFFF"/>
        </w:rPr>
        <w:t>.</w:t>
      </w:r>
      <w:proofErr w:type="gram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Dalam</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laporan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kerja</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praktik</w:t>
      </w:r>
      <w:proofErr w:type="spellEnd"/>
      <w:r w:rsidRPr="00492308">
        <w:rPr>
          <w:rFonts w:asciiTheme="majorBidi" w:hAnsiTheme="majorBidi" w:cstheme="majorBidi"/>
          <w:color w:val="333333"/>
          <w:sz w:val="24"/>
          <w:szCs w:val="24"/>
          <w:shd w:val="clear" w:color="auto" w:fill="FFFFFF"/>
        </w:rPr>
        <w:t xml:space="preserve"> kali </w:t>
      </w:r>
      <w:proofErr w:type="spellStart"/>
      <w:r w:rsidRPr="00492308">
        <w:rPr>
          <w:rFonts w:asciiTheme="majorBidi" w:hAnsiTheme="majorBidi" w:cstheme="majorBidi"/>
          <w:color w:val="333333"/>
          <w:sz w:val="24"/>
          <w:szCs w:val="24"/>
          <w:shd w:val="clear" w:color="auto" w:fill="FFFFFF"/>
        </w:rPr>
        <w:t>ini</w:t>
      </w:r>
      <w:proofErr w:type="spellEnd"/>
      <w:r w:rsidRPr="00492308">
        <w:rPr>
          <w:rFonts w:asciiTheme="majorBidi" w:hAnsiTheme="majorBidi" w:cstheme="majorBidi"/>
          <w:color w:val="333333"/>
          <w:sz w:val="24"/>
          <w:szCs w:val="24"/>
          <w:shd w:val="clear" w:color="auto" w:fill="FFFFFF"/>
        </w:rPr>
        <w:t xml:space="preserve"> </w:t>
      </w:r>
      <w:proofErr w:type="spellStart"/>
      <w:proofErr w:type="gramStart"/>
      <w:r w:rsidRPr="00492308">
        <w:rPr>
          <w:rFonts w:asciiTheme="majorBidi" w:hAnsiTheme="majorBidi" w:cstheme="majorBidi"/>
          <w:color w:val="333333"/>
          <w:sz w:val="24"/>
          <w:szCs w:val="24"/>
          <w:shd w:val="clear" w:color="auto" w:fill="FFFFFF"/>
        </w:rPr>
        <w:t>akan</w:t>
      </w:r>
      <w:proofErr w:type="spellEnd"/>
      <w:proofErr w:type="gram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membahas</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tentang</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pergudangan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khusus</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nya</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mengenai</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proses</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penyimpanan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barang</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didalam</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gudang</w:t>
      </w:r>
      <w:proofErr w:type="spellEnd"/>
      <w:r w:rsidRPr="00492308">
        <w:rPr>
          <w:rFonts w:asciiTheme="majorBidi" w:hAnsiTheme="majorBidi" w:cstheme="majorBidi"/>
          <w:color w:val="333333"/>
          <w:sz w:val="24"/>
          <w:szCs w:val="24"/>
          <w:shd w:val="clear" w:color="auto" w:fill="FFFFFF"/>
        </w:rPr>
        <w:t xml:space="preserve">. </w:t>
      </w:r>
      <w:proofErr w:type="spellStart"/>
      <w:proofErr w:type="gramStart"/>
      <w:r w:rsidRPr="00492308">
        <w:rPr>
          <w:rFonts w:asciiTheme="majorBidi" w:hAnsiTheme="majorBidi" w:cstheme="majorBidi"/>
          <w:color w:val="333333"/>
          <w:sz w:val="24"/>
          <w:szCs w:val="24"/>
          <w:shd w:val="clear" w:color="auto" w:fill="FFFFFF"/>
        </w:rPr>
        <w:t>Dalam</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sebuah</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gudang</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sistem</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penyimpanan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barang</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memiliki</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peran</w:t>
      </w:r>
      <w:proofErr w:type="spellEnd"/>
      <w:r w:rsidRPr="00492308">
        <w:rPr>
          <w:rFonts w:asciiTheme="majorBidi" w:hAnsiTheme="majorBidi" w:cstheme="majorBidi"/>
          <w:color w:val="333333"/>
          <w:sz w:val="24"/>
          <w:szCs w:val="24"/>
          <w:shd w:val="clear" w:color="auto" w:fill="FFFFFF"/>
        </w:rPr>
        <w:t xml:space="preserve"> yang </w:t>
      </w:r>
      <w:proofErr w:type="spellStart"/>
      <w:r w:rsidRPr="00492308">
        <w:rPr>
          <w:rFonts w:asciiTheme="majorBidi" w:hAnsiTheme="majorBidi" w:cstheme="majorBidi"/>
          <w:color w:val="333333"/>
          <w:sz w:val="24"/>
          <w:szCs w:val="24"/>
          <w:shd w:val="clear" w:color="auto" w:fill="FFFFFF"/>
        </w:rPr>
        <w:t>penting</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dalam</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meningkatkan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produktivitas</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kerja</w:t>
      </w:r>
      <w:proofErr w:type="spellEnd"/>
      <w:r w:rsidRPr="00492308">
        <w:rPr>
          <w:rFonts w:asciiTheme="majorBidi" w:hAnsiTheme="majorBidi" w:cstheme="majorBidi"/>
          <w:color w:val="333333"/>
          <w:sz w:val="24"/>
          <w:szCs w:val="24"/>
          <w:shd w:val="clear" w:color="auto" w:fill="FFFFFF"/>
        </w:rPr>
        <w:t>.</w:t>
      </w:r>
      <w:proofErr w:type="gram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Sistem</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pergudangan</w:t>
      </w:r>
      <w:proofErr w:type="spellEnd"/>
      <w:r w:rsidRPr="00492308">
        <w:rPr>
          <w:rFonts w:asciiTheme="majorBidi" w:hAnsiTheme="majorBidi" w:cstheme="majorBidi"/>
          <w:color w:val="333333"/>
          <w:sz w:val="24"/>
          <w:szCs w:val="24"/>
          <w:shd w:val="clear" w:color="auto" w:fill="FFFFFF"/>
        </w:rPr>
        <w:t xml:space="preserve"> yang </w:t>
      </w:r>
      <w:proofErr w:type="spellStart"/>
      <w:r w:rsidRPr="00492308">
        <w:rPr>
          <w:rFonts w:asciiTheme="majorBidi" w:hAnsiTheme="majorBidi" w:cstheme="majorBidi"/>
          <w:color w:val="333333"/>
          <w:sz w:val="24"/>
          <w:szCs w:val="24"/>
          <w:shd w:val="clear" w:color="auto" w:fill="FFFFFF"/>
        </w:rPr>
        <w:t>baik</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adalah</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sistem</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pergudangan</w:t>
      </w:r>
      <w:proofErr w:type="spellEnd"/>
      <w:r w:rsidRPr="00492308">
        <w:rPr>
          <w:rFonts w:asciiTheme="majorBidi" w:hAnsiTheme="majorBidi" w:cstheme="majorBidi"/>
          <w:color w:val="333333"/>
          <w:sz w:val="24"/>
          <w:szCs w:val="24"/>
          <w:shd w:val="clear" w:color="auto" w:fill="FFFFFF"/>
        </w:rPr>
        <w:t xml:space="preserve"> yang </w:t>
      </w:r>
      <w:proofErr w:type="spellStart"/>
      <w:r w:rsidRPr="00492308">
        <w:rPr>
          <w:rFonts w:asciiTheme="majorBidi" w:hAnsiTheme="majorBidi" w:cstheme="majorBidi"/>
          <w:color w:val="333333"/>
          <w:sz w:val="24"/>
          <w:szCs w:val="24"/>
          <w:shd w:val="clear" w:color="auto" w:fill="FFFFFF"/>
        </w:rPr>
        <w:t>mampu</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memanfaatkan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ruang</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untuk</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penyimpanan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secara</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efektif</w:t>
      </w:r>
      <w:proofErr w:type="spellEnd"/>
      <w:r w:rsidRPr="00492308">
        <w:rPr>
          <w:rFonts w:asciiTheme="majorBidi" w:hAnsiTheme="majorBidi" w:cstheme="majorBidi"/>
          <w:color w:val="333333"/>
          <w:sz w:val="24"/>
          <w:szCs w:val="24"/>
          <w:shd w:val="clear" w:color="auto" w:fill="FFFFFF"/>
        </w:rPr>
        <w:t xml:space="preserve"> agar </w:t>
      </w:r>
      <w:proofErr w:type="spellStart"/>
      <w:r w:rsidRPr="00492308">
        <w:rPr>
          <w:rFonts w:asciiTheme="majorBidi" w:hAnsiTheme="majorBidi" w:cstheme="majorBidi"/>
          <w:color w:val="333333"/>
          <w:sz w:val="24"/>
          <w:szCs w:val="24"/>
          <w:shd w:val="clear" w:color="auto" w:fill="FFFFFF"/>
        </w:rPr>
        <w:t>dapat</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meningkatkan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utilitas</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ruang</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serta</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meminimalisasi</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biaya</w:t>
      </w:r>
      <w:proofErr w:type="spellEnd"/>
      <w:r w:rsidRPr="00492308">
        <w:rPr>
          <w:rFonts w:asciiTheme="majorBidi" w:hAnsiTheme="majorBidi" w:cstheme="majorBidi"/>
          <w:color w:val="333333"/>
          <w:sz w:val="24"/>
          <w:szCs w:val="24"/>
          <w:shd w:val="clear" w:color="auto" w:fill="FFFFFF"/>
        </w:rPr>
        <w:t xml:space="preserve"> material handling </w:t>
      </w:r>
      <w:proofErr w:type="spellStart"/>
      <w:r w:rsidRPr="00492308">
        <w:rPr>
          <w:rFonts w:asciiTheme="majorBidi" w:hAnsiTheme="majorBidi" w:cstheme="majorBidi"/>
          <w:color w:val="333333"/>
          <w:sz w:val="24"/>
          <w:szCs w:val="24"/>
          <w:shd w:val="clear" w:color="auto" w:fill="FFFFFF"/>
        </w:rPr>
        <w:t>dalam</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segi</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jarak</w:t>
      </w:r>
      <w:proofErr w:type="spellEnd"/>
      <w:r w:rsidRPr="00492308">
        <w:rPr>
          <w:rFonts w:asciiTheme="majorBidi" w:hAnsiTheme="majorBidi" w:cstheme="majorBidi"/>
          <w:color w:val="333333"/>
          <w:sz w:val="24"/>
          <w:szCs w:val="24"/>
          <w:shd w:val="clear" w:color="auto" w:fill="FFFFFF"/>
        </w:rPr>
        <w:t xml:space="preserve"> yang </w:t>
      </w:r>
      <w:proofErr w:type="spellStart"/>
      <w:r w:rsidRPr="00492308">
        <w:rPr>
          <w:rFonts w:asciiTheme="majorBidi" w:hAnsiTheme="majorBidi" w:cstheme="majorBidi"/>
          <w:color w:val="333333"/>
          <w:sz w:val="24"/>
          <w:szCs w:val="24"/>
          <w:shd w:val="clear" w:color="auto" w:fill="FFFFFF"/>
        </w:rPr>
        <w:t>ditempuh</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waktu</w:t>
      </w:r>
      <w:proofErr w:type="spellEnd"/>
      <w:r w:rsidRPr="00492308">
        <w:rPr>
          <w:rFonts w:asciiTheme="majorBidi" w:hAnsiTheme="majorBidi" w:cstheme="majorBidi"/>
          <w:color w:val="333333"/>
          <w:sz w:val="24"/>
          <w:szCs w:val="24"/>
          <w:shd w:val="clear" w:color="auto" w:fill="FFFFFF"/>
        </w:rPr>
        <w:t xml:space="preserve"> yang </w:t>
      </w:r>
      <w:proofErr w:type="spellStart"/>
      <w:r w:rsidRPr="00492308">
        <w:rPr>
          <w:rFonts w:asciiTheme="majorBidi" w:hAnsiTheme="majorBidi" w:cstheme="majorBidi"/>
          <w:color w:val="333333"/>
          <w:sz w:val="24"/>
          <w:szCs w:val="24"/>
          <w:shd w:val="clear" w:color="auto" w:fill="FFFFFF"/>
        </w:rPr>
        <w:t>digunakan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untuk</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proses</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pengambilan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barang</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tersebut</w:t>
      </w:r>
      <w:proofErr w:type="spellEnd"/>
      <w:r w:rsidRPr="00492308">
        <w:rPr>
          <w:rFonts w:asciiTheme="majorBidi" w:hAnsiTheme="majorBidi" w:cstheme="majorBidi"/>
          <w:color w:val="333333"/>
          <w:sz w:val="24"/>
          <w:szCs w:val="24"/>
          <w:shd w:val="clear" w:color="auto" w:fill="FFFFFF"/>
        </w:rPr>
        <w:t xml:space="preserve">. </w:t>
      </w:r>
    </w:p>
    <w:p w:rsidR="007C7C52" w:rsidRPr="00492308" w:rsidRDefault="007C7C52" w:rsidP="007C7C52">
      <w:pPr>
        <w:pStyle w:val="ListParagraph"/>
        <w:spacing w:line="360" w:lineRule="auto"/>
        <w:ind w:left="360" w:firstLine="360"/>
        <w:jc w:val="both"/>
        <w:rPr>
          <w:rFonts w:asciiTheme="majorBidi" w:hAnsiTheme="majorBidi" w:cstheme="majorBidi"/>
          <w:color w:val="333333"/>
          <w:sz w:val="24"/>
          <w:szCs w:val="24"/>
          <w:shd w:val="clear" w:color="auto" w:fill="FFFFFF"/>
          <w:lang w:val="id-ID"/>
        </w:rPr>
        <w:sectPr w:rsidR="007C7C52" w:rsidRPr="00492308" w:rsidSect="00A80BF0">
          <w:footerReference w:type="default" r:id="rId5"/>
          <w:pgSz w:w="11907" w:h="16839"/>
          <w:pgMar w:top="1701" w:right="1701" w:bottom="1701" w:left="2268" w:header="720" w:footer="720" w:gutter="0"/>
          <w:pgNumType w:start="1"/>
          <w:cols w:space="720"/>
          <w:docGrid w:linePitch="299"/>
        </w:sectPr>
      </w:pPr>
      <w:proofErr w:type="spellStart"/>
      <w:r w:rsidRPr="00492308">
        <w:rPr>
          <w:rFonts w:asciiTheme="majorBidi" w:hAnsiTheme="majorBidi" w:cstheme="majorBidi"/>
          <w:color w:val="333333"/>
          <w:sz w:val="24"/>
          <w:szCs w:val="24"/>
          <w:shd w:val="clear" w:color="auto" w:fill="FFFFFF"/>
        </w:rPr>
        <w:t>Saat</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ini</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sistem</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penempatan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barang</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di</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gudang</w:t>
      </w:r>
      <w:proofErr w:type="spellEnd"/>
      <w:r w:rsidRPr="00492308">
        <w:rPr>
          <w:rFonts w:asciiTheme="majorBidi" w:hAnsiTheme="majorBidi" w:cstheme="majorBidi"/>
          <w:color w:val="333333"/>
          <w:sz w:val="24"/>
          <w:szCs w:val="24"/>
          <w:shd w:val="clear" w:color="auto" w:fill="FFFFFF"/>
        </w:rPr>
        <w:t xml:space="preserve"> Agility </w:t>
      </w:r>
      <w:proofErr w:type="spellStart"/>
      <w:r w:rsidRPr="00492308">
        <w:rPr>
          <w:rFonts w:asciiTheme="majorBidi" w:hAnsiTheme="majorBidi" w:cstheme="majorBidi"/>
          <w:color w:val="333333"/>
          <w:sz w:val="24"/>
          <w:szCs w:val="24"/>
          <w:shd w:val="clear" w:color="auto" w:fill="FFFFFF"/>
        </w:rPr>
        <w:t>Halim</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menggunakan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metode</w:t>
      </w:r>
      <w:proofErr w:type="spellEnd"/>
      <w:r w:rsidRPr="00492308">
        <w:rPr>
          <w:rFonts w:asciiTheme="majorBidi" w:hAnsiTheme="majorBidi" w:cstheme="majorBidi"/>
          <w:color w:val="333333"/>
          <w:sz w:val="24"/>
          <w:szCs w:val="24"/>
          <w:shd w:val="clear" w:color="auto" w:fill="FFFFFF"/>
        </w:rPr>
        <w:t xml:space="preserve"> </w:t>
      </w:r>
      <w:r w:rsidRPr="00492308">
        <w:rPr>
          <w:rFonts w:asciiTheme="majorBidi" w:hAnsiTheme="majorBidi" w:cstheme="majorBidi"/>
          <w:i/>
          <w:iCs/>
          <w:color w:val="333333"/>
          <w:sz w:val="24"/>
          <w:szCs w:val="24"/>
          <w:shd w:val="clear" w:color="auto" w:fill="FFFFFF"/>
        </w:rPr>
        <w:t>random storage</w:t>
      </w:r>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dalam</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penempatan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barang</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yaitu</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proses</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penyimpanan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barang</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secara</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acak</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didalam</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gudang</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sehingga</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dapat</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menyebabkan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keterlambatan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proses</w:t>
      </w:r>
      <w:proofErr w:type="spellEnd"/>
      <w:r w:rsidRPr="00492308">
        <w:rPr>
          <w:rFonts w:asciiTheme="majorBidi" w:hAnsiTheme="majorBidi" w:cstheme="majorBidi"/>
          <w:color w:val="333333"/>
          <w:sz w:val="24"/>
          <w:szCs w:val="24"/>
          <w:shd w:val="clear" w:color="auto" w:fill="FFFFFF"/>
        </w:rPr>
        <w:t xml:space="preserve"> </w:t>
      </w:r>
      <w:r w:rsidRPr="00492308">
        <w:rPr>
          <w:rFonts w:asciiTheme="majorBidi" w:hAnsiTheme="majorBidi" w:cstheme="majorBidi"/>
          <w:i/>
          <w:iCs/>
          <w:color w:val="333333"/>
          <w:sz w:val="24"/>
          <w:szCs w:val="24"/>
          <w:shd w:val="clear" w:color="auto" w:fill="FFFFFF"/>
        </w:rPr>
        <w:t>picking</w:t>
      </w:r>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yaitu</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peroses</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pengambilan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barang</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dalam</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gudang</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peroses</w:t>
      </w:r>
      <w:proofErr w:type="spellEnd"/>
      <w:r w:rsidRPr="00492308">
        <w:rPr>
          <w:rFonts w:asciiTheme="majorBidi" w:hAnsiTheme="majorBidi" w:cstheme="majorBidi"/>
          <w:color w:val="333333"/>
          <w:sz w:val="24"/>
          <w:szCs w:val="24"/>
          <w:shd w:val="clear" w:color="auto" w:fill="FFFFFF"/>
        </w:rPr>
        <w:t xml:space="preserve"> </w:t>
      </w:r>
      <w:r w:rsidRPr="00492308">
        <w:rPr>
          <w:rFonts w:asciiTheme="majorBidi" w:hAnsiTheme="majorBidi" w:cstheme="majorBidi"/>
          <w:i/>
          <w:iCs/>
          <w:color w:val="333333"/>
          <w:sz w:val="24"/>
          <w:szCs w:val="24"/>
          <w:shd w:val="clear" w:color="auto" w:fill="FFFFFF"/>
        </w:rPr>
        <w:t>loading</w:t>
      </w:r>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yaitu</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proses</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keluarnya</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barang</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dari</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dalam</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gudang</w:t>
      </w:r>
      <w:proofErr w:type="spellEnd"/>
      <w:r w:rsidRPr="00492308">
        <w:rPr>
          <w:rFonts w:asciiTheme="majorBidi" w:hAnsiTheme="majorBidi" w:cstheme="majorBidi"/>
          <w:color w:val="333333"/>
          <w:sz w:val="24"/>
          <w:szCs w:val="24"/>
          <w:shd w:val="clear" w:color="auto" w:fill="FFFFFF"/>
        </w:rPr>
        <w:t xml:space="preserve">. Hal </w:t>
      </w:r>
      <w:proofErr w:type="spellStart"/>
      <w:r w:rsidRPr="00492308">
        <w:rPr>
          <w:rFonts w:asciiTheme="majorBidi" w:hAnsiTheme="majorBidi" w:cstheme="majorBidi"/>
          <w:color w:val="333333"/>
          <w:sz w:val="24"/>
          <w:szCs w:val="24"/>
          <w:shd w:val="clear" w:color="auto" w:fill="FFFFFF"/>
        </w:rPr>
        <w:t>tersebut</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disebabkan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oleh</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penempatan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barang</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secara</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acak</w:t>
      </w:r>
      <w:proofErr w:type="spellEnd"/>
      <w:r w:rsidRPr="00492308">
        <w:rPr>
          <w:rFonts w:asciiTheme="majorBidi" w:hAnsiTheme="majorBidi" w:cstheme="majorBidi"/>
          <w:color w:val="333333"/>
          <w:sz w:val="24"/>
          <w:szCs w:val="24"/>
          <w:shd w:val="clear" w:color="auto" w:fill="FFFFFF"/>
        </w:rPr>
        <w:t xml:space="preserve"> yang </w:t>
      </w:r>
      <w:proofErr w:type="spellStart"/>
      <w:r w:rsidRPr="00492308">
        <w:rPr>
          <w:rFonts w:asciiTheme="majorBidi" w:hAnsiTheme="majorBidi" w:cstheme="majorBidi"/>
          <w:color w:val="333333"/>
          <w:sz w:val="24"/>
          <w:szCs w:val="24"/>
          <w:shd w:val="clear" w:color="auto" w:fill="FFFFFF"/>
        </w:rPr>
        <w:t>hanya</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dapat</w:t>
      </w:r>
      <w:proofErr w:type="spellEnd"/>
      <w:r w:rsidRPr="00492308">
        <w:rPr>
          <w:rFonts w:asciiTheme="majorBidi" w:hAnsiTheme="majorBidi" w:cstheme="majorBidi"/>
          <w:color w:val="333333"/>
          <w:sz w:val="24"/>
          <w:szCs w:val="24"/>
          <w:shd w:val="clear" w:color="auto" w:fill="FFFFFF"/>
        </w:rPr>
        <w:t xml:space="preserve"> </w:t>
      </w:r>
    </w:p>
    <w:p w:rsidR="007C7C52" w:rsidRPr="00492308" w:rsidRDefault="007C7C52" w:rsidP="007C7C52">
      <w:pPr>
        <w:pStyle w:val="ListParagraph"/>
        <w:spacing w:line="360" w:lineRule="auto"/>
        <w:ind w:left="360"/>
        <w:jc w:val="both"/>
        <w:rPr>
          <w:rFonts w:asciiTheme="majorBidi" w:hAnsiTheme="majorBidi" w:cstheme="majorBidi"/>
          <w:color w:val="333333"/>
          <w:sz w:val="24"/>
          <w:szCs w:val="24"/>
          <w:shd w:val="clear" w:color="auto" w:fill="FFFFFF"/>
        </w:rPr>
      </w:pPr>
      <w:proofErr w:type="spellStart"/>
      <w:proofErr w:type="gramStart"/>
      <w:r w:rsidRPr="00492308">
        <w:rPr>
          <w:rFonts w:asciiTheme="majorBidi" w:hAnsiTheme="majorBidi" w:cstheme="majorBidi"/>
          <w:color w:val="333333"/>
          <w:sz w:val="24"/>
          <w:szCs w:val="24"/>
          <w:shd w:val="clear" w:color="auto" w:fill="FFFFFF"/>
        </w:rPr>
        <w:lastRenderedPageBreak/>
        <w:t>mempermudah</w:t>
      </w:r>
      <w:proofErr w:type="spellEnd"/>
      <w:proofErr w:type="gram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proses</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penyimpanan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ketika</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barang</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masuk</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tapi</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memerlukan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waktu</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lebih</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mempengaruhi</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jarak</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tempuh</w:t>
      </w:r>
      <w:proofErr w:type="spellEnd"/>
      <w:r w:rsidRPr="00492308">
        <w:rPr>
          <w:rFonts w:asciiTheme="majorBidi" w:hAnsiTheme="majorBidi" w:cstheme="majorBidi"/>
          <w:color w:val="333333"/>
          <w:sz w:val="24"/>
          <w:szCs w:val="24"/>
          <w:shd w:val="clear" w:color="auto" w:fill="FFFFFF"/>
        </w:rPr>
        <w:t xml:space="preserve"> forklift </w:t>
      </w:r>
      <w:proofErr w:type="spellStart"/>
      <w:r w:rsidRPr="00492308">
        <w:rPr>
          <w:rFonts w:asciiTheme="majorBidi" w:hAnsiTheme="majorBidi" w:cstheme="majorBidi"/>
          <w:color w:val="333333"/>
          <w:sz w:val="24"/>
          <w:szCs w:val="24"/>
          <w:shd w:val="clear" w:color="auto" w:fill="FFFFFF"/>
        </w:rPr>
        <w:t>dalam</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proses</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pengambilan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barang</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hingga</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barang</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tersebut</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berada</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di</w:t>
      </w:r>
      <w:proofErr w:type="spellEnd"/>
      <w:r w:rsidRPr="00492308">
        <w:rPr>
          <w:rFonts w:asciiTheme="majorBidi" w:hAnsiTheme="majorBidi" w:cstheme="majorBidi"/>
          <w:color w:val="333333"/>
          <w:sz w:val="24"/>
          <w:szCs w:val="24"/>
          <w:shd w:val="clear" w:color="auto" w:fill="FFFFFF"/>
        </w:rPr>
        <w:t xml:space="preserve"> area outbound. </w:t>
      </w:r>
      <w:proofErr w:type="spellStart"/>
      <w:r w:rsidRPr="00492308">
        <w:rPr>
          <w:rFonts w:asciiTheme="majorBidi" w:hAnsiTheme="majorBidi" w:cstheme="majorBidi"/>
          <w:color w:val="333333"/>
          <w:sz w:val="24"/>
          <w:szCs w:val="24"/>
          <w:shd w:val="clear" w:color="auto" w:fill="FFFFFF"/>
        </w:rPr>
        <w:t>Keterlambatan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proses</w:t>
      </w:r>
      <w:proofErr w:type="spellEnd"/>
      <w:r w:rsidRPr="00492308">
        <w:rPr>
          <w:rFonts w:asciiTheme="majorBidi" w:hAnsiTheme="majorBidi" w:cstheme="majorBidi"/>
          <w:color w:val="333333"/>
          <w:sz w:val="24"/>
          <w:szCs w:val="24"/>
          <w:shd w:val="clear" w:color="auto" w:fill="FFFFFF"/>
        </w:rPr>
        <w:t xml:space="preserve"> loading </w:t>
      </w:r>
      <w:proofErr w:type="spellStart"/>
      <w:r w:rsidRPr="00492308">
        <w:rPr>
          <w:rFonts w:asciiTheme="majorBidi" w:hAnsiTheme="majorBidi" w:cstheme="majorBidi"/>
          <w:color w:val="333333"/>
          <w:sz w:val="24"/>
          <w:szCs w:val="24"/>
          <w:shd w:val="clear" w:color="auto" w:fill="FFFFFF"/>
        </w:rPr>
        <w:t>atau</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pengiriman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barang</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dapat</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mengakibatkan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komplain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dari</w:t>
      </w:r>
      <w:proofErr w:type="spellEnd"/>
      <w:r w:rsidRPr="00492308">
        <w:rPr>
          <w:rFonts w:asciiTheme="majorBidi" w:hAnsiTheme="majorBidi" w:cstheme="majorBidi"/>
          <w:color w:val="333333"/>
          <w:sz w:val="24"/>
          <w:szCs w:val="24"/>
          <w:shd w:val="clear" w:color="auto" w:fill="FFFFFF"/>
        </w:rPr>
        <w:t xml:space="preserve"> customer </w:t>
      </w:r>
      <w:proofErr w:type="spellStart"/>
      <w:r w:rsidRPr="00492308">
        <w:rPr>
          <w:rFonts w:asciiTheme="majorBidi" w:hAnsiTheme="majorBidi" w:cstheme="majorBidi"/>
          <w:color w:val="333333"/>
          <w:sz w:val="24"/>
          <w:szCs w:val="24"/>
          <w:shd w:val="clear" w:color="auto" w:fill="FFFFFF"/>
        </w:rPr>
        <w:t>dan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turun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nya</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produktivitas</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perusahaan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dimata</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pelanggan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Proses</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didalam</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gudang</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meliputi</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mulai</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dari</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masuknya</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barang</w:t>
      </w:r>
      <w:proofErr w:type="spellEnd"/>
      <w:r w:rsidRPr="00492308">
        <w:rPr>
          <w:rFonts w:asciiTheme="majorBidi" w:hAnsiTheme="majorBidi" w:cstheme="majorBidi"/>
          <w:color w:val="333333"/>
          <w:sz w:val="24"/>
          <w:szCs w:val="24"/>
          <w:shd w:val="clear" w:color="auto" w:fill="FFFFFF"/>
        </w:rPr>
        <w:t xml:space="preserve"> (inbound), Rework, </w:t>
      </w:r>
      <w:proofErr w:type="spellStart"/>
      <w:r w:rsidRPr="00492308">
        <w:rPr>
          <w:rFonts w:asciiTheme="majorBidi" w:hAnsiTheme="majorBidi" w:cstheme="majorBidi"/>
          <w:color w:val="333333"/>
          <w:sz w:val="24"/>
          <w:szCs w:val="24"/>
          <w:shd w:val="clear" w:color="auto" w:fill="FFFFFF"/>
        </w:rPr>
        <w:t>penyimpanan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barang</w:t>
      </w:r>
      <w:proofErr w:type="spellEnd"/>
      <w:r w:rsidRPr="00492308">
        <w:rPr>
          <w:rFonts w:asciiTheme="majorBidi" w:hAnsiTheme="majorBidi" w:cstheme="majorBidi"/>
          <w:color w:val="333333"/>
          <w:sz w:val="24"/>
          <w:szCs w:val="24"/>
          <w:shd w:val="clear" w:color="auto" w:fill="FFFFFF"/>
        </w:rPr>
        <w:t xml:space="preserve"> (put away), </w:t>
      </w:r>
      <w:proofErr w:type="spellStart"/>
      <w:r w:rsidRPr="00492308">
        <w:rPr>
          <w:rFonts w:asciiTheme="majorBidi" w:hAnsiTheme="majorBidi" w:cstheme="majorBidi"/>
          <w:color w:val="333333"/>
          <w:sz w:val="24"/>
          <w:szCs w:val="24"/>
          <w:shd w:val="clear" w:color="auto" w:fill="FFFFFF"/>
        </w:rPr>
        <w:t>pengambilan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barang</w:t>
      </w:r>
      <w:proofErr w:type="spellEnd"/>
      <w:r w:rsidRPr="00492308">
        <w:rPr>
          <w:rFonts w:asciiTheme="majorBidi" w:hAnsiTheme="majorBidi" w:cstheme="majorBidi"/>
          <w:color w:val="333333"/>
          <w:sz w:val="24"/>
          <w:szCs w:val="24"/>
          <w:shd w:val="clear" w:color="auto" w:fill="FFFFFF"/>
        </w:rPr>
        <w:t xml:space="preserve"> (picking) </w:t>
      </w:r>
      <w:proofErr w:type="spellStart"/>
      <w:r w:rsidRPr="00492308">
        <w:rPr>
          <w:rFonts w:asciiTheme="majorBidi" w:hAnsiTheme="majorBidi" w:cstheme="majorBidi"/>
          <w:color w:val="333333"/>
          <w:sz w:val="24"/>
          <w:szCs w:val="24"/>
          <w:shd w:val="clear" w:color="auto" w:fill="FFFFFF"/>
        </w:rPr>
        <w:t>sampai</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dengan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keluarnya</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barang</w:t>
      </w:r>
      <w:proofErr w:type="spellEnd"/>
      <w:r w:rsidRPr="00492308">
        <w:rPr>
          <w:rFonts w:asciiTheme="majorBidi" w:hAnsiTheme="majorBidi" w:cstheme="majorBidi"/>
          <w:color w:val="333333"/>
          <w:sz w:val="24"/>
          <w:szCs w:val="24"/>
          <w:shd w:val="clear" w:color="auto" w:fill="FFFFFF"/>
        </w:rPr>
        <w:t xml:space="preserve"> (outbound). </w:t>
      </w:r>
      <w:proofErr w:type="spellStart"/>
      <w:r w:rsidRPr="00492308">
        <w:rPr>
          <w:rFonts w:asciiTheme="majorBidi" w:hAnsiTheme="majorBidi" w:cstheme="majorBidi"/>
          <w:color w:val="333333"/>
          <w:sz w:val="24"/>
          <w:szCs w:val="24"/>
          <w:shd w:val="clear" w:color="auto" w:fill="FFFFFF"/>
        </w:rPr>
        <w:t>Banyak</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nya</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barang</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masuk</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ke</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dalam</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gudang</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dari</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berbagai</w:t>
      </w:r>
      <w:proofErr w:type="spellEnd"/>
      <w:r w:rsidRPr="00492308">
        <w:rPr>
          <w:rFonts w:asciiTheme="majorBidi" w:hAnsiTheme="majorBidi" w:cstheme="majorBidi"/>
          <w:color w:val="333333"/>
          <w:sz w:val="24"/>
          <w:szCs w:val="24"/>
          <w:shd w:val="clear" w:color="auto" w:fill="FFFFFF"/>
        </w:rPr>
        <w:t xml:space="preserve"> Customer </w:t>
      </w:r>
      <w:proofErr w:type="spellStart"/>
      <w:r w:rsidRPr="00492308">
        <w:rPr>
          <w:rFonts w:asciiTheme="majorBidi" w:hAnsiTheme="majorBidi" w:cstheme="majorBidi"/>
          <w:color w:val="333333"/>
          <w:sz w:val="24"/>
          <w:szCs w:val="24"/>
          <w:shd w:val="clear" w:color="auto" w:fill="FFFFFF"/>
        </w:rPr>
        <w:t>dengan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beragam</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produk</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membuat</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proses</w:t>
      </w:r>
      <w:proofErr w:type="spellEnd"/>
      <w:r w:rsidRPr="00492308">
        <w:rPr>
          <w:rFonts w:asciiTheme="majorBidi" w:hAnsiTheme="majorBidi" w:cstheme="majorBidi"/>
          <w:color w:val="333333"/>
          <w:sz w:val="24"/>
          <w:szCs w:val="24"/>
          <w:shd w:val="clear" w:color="auto" w:fill="FFFFFF"/>
        </w:rPr>
        <w:t xml:space="preserve"> yang </w:t>
      </w:r>
      <w:proofErr w:type="spellStart"/>
      <w:r w:rsidRPr="00492308">
        <w:rPr>
          <w:rFonts w:asciiTheme="majorBidi" w:hAnsiTheme="majorBidi" w:cstheme="majorBidi"/>
          <w:color w:val="333333"/>
          <w:sz w:val="24"/>
          <w:szCs w:val="24"/>
          <w:shd w:val="clear" w:color="auto" w:fill="FFFFFF"/>
        </w:rPr>
        <w:t>ada</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didalam</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gudang</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harus</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sesuai</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dengan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permintaan</w:t>
      </w:r>
      <w:proofErr w:type="spellEnd"/>
      <w:r w:rsidRPr="00492308">
        <w:rPr>
          <w:rFonts w:asciiTheme="majorBidi" w:hAnsiTheme="majorBidi" w:cstheme="majorBidi"/>
          <w:color w:val="333333"/>
          <w:sz w:val="24"/>
          <w:szCs w:val="24"/>
          <w:shd w:val="clear" w:color="auto" w:fill="FFFFFF"/>
        </w:rPr>
        <w:t xml:space="preserve"> customer. </w:t>
      </w:r>
    </w:p>
    <w:p w:rsidR="007C7C52" w:rsidRPr="00492308" w:rsidRDefault="007C7C52" w:rsidP="007C7C52">
      <w:pPr>
        <w:pStyle w:val="ListParagraph"/>
        <w:spacing w:line="360" w:lineRule="auto"/>
        <w:ind w:left="360" w:firstLine="360"/>
        <w:jc w:val="both"/>
        <w:rPr>
          <w:rFonts w:asciiTheme="majorBidi" w:hAnsiTheme="majorBidi" w:cstheme="majorBidi"/>
          <w:color w:val="434343"/>
          <w:sz w:val="24"/>
          <w:szCs w:val="24"/>
          <w:lang w:val="id-ID"/>
        </w:rPr>
      </w:pPr>
      <w:proofErr w:type="spellStart"/>
      <w:r w:rsidRPr="00492308">
        <w:rPr>
          <w:rFonts w:asciiTheme="majorBidi" w:hAnsiTheme="majorBidi" w:cstheme="majorBidi"/>
          <w:color w:val="333333"/>
          <w:sz w:val="24"/>
          <w:szCs w:val="24"/>
          <w:shd w:val="clear" w:color="auto" w:fill="FFFFFF"/>
        </w:rPr>
        <w:t>Salah</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satu</w:t>
      </w:r>
      <w:proofErr w:type="spellEnd"/>
      <w:r w:rsidRPr="00492308">
        <w:rPr>
          <w:rFonts w:asciiTheme="majorBidi" w:hAnsiTheme="majorBidi" w:cstheme="majorBidi"/>
          <w:color w:val="333333"/>
          <w:sz w:val="24"/>
          <w:szCs w:val="24"/>
          <w:shd w:val="clear" w:color="auto" w:fill="FFFFFF"/>
        </w:rPr>
        <w:t xml:space="preserve"> customer </w:t>
      </w:r>
      <w:proofErr w:type="spellStart"/>
      <w:r w:rsidRPr="00492308">
        <w:rPr>
          <w:rFonts w:asciiTheme="majorBidi" w:hAnsiTheme="majorBidi" w:cstheme="majorBidi"/>
          <w:color w:val="333333"/>
          <w:sz w:val="24"/>
          <w:szCs w:val="24"/>
          <w:shd w:val="clear" w:color="auto" w:fill="FFFFFF"/>
        </w:rPr>
        <w:t>dari</w:t>
      </w:r>
      <w:proofErr w:type="spellEnd"/>
      <w:r w:rsidRPr="00492308">
        <w:rPr>
          <w:rFonts w:asciiTheme="majorBidi" w:hAnsiTheme="majorBidi" w:cstheme="majorBidi"/>
          <w:color w:val="333333"/>
          <w:sz w:val="24"/>
          <w:szCs w:val="24"/>
          <w:shd w:val="clear" w:color="auto" w:fill="FFFFFF"/>
        </w:rPr>
        <w:t xml:space="preserve"> PT Agility </w:t>
      </w:r>
      <w:proofErr w:type="spellStart"/>
      <w:r w:rsidRPr="00492308">
        <w:rPr>
          <w:rFonts w:asciiTheme="majorBidi" w:hAnsiTheme="majorBidi" w:cstheme="majorBidi"/>
          <w:color w:val="333333"/>
          <w:sz w:val="24"/>
          <w:szCs w:val="24"/>
          <w:shd w:val="clear" w:color="auto" w:fill="FFFFFF"/>
        </w:rPr>
        <w:t>adalah</w:t>
      </w:r>
      <w:proofErr w:type="spellEnd"/>
      <w:r w:rsidRPr="00492308">
        <w:rPr>
          <w:rFonts w:asciiTheme="majorBidi" w:hAnsiTheme="majorBidi" w:cstheme="majorBidi"/>
          <w:color w:val="333333"/>
          <w:sz w:val="24"/>
          <w:szCs w:val="24"/>
          <w:shd w:val="clear" w:color="auto" w:fill="FFFFFF"/>
        </w:rPr>
        <w:t xml:space="preserve"> </w:t>
      </w:r>
      <w:r w:rsidRPr="00492308">
        <w:rPr>
          <w:rFonts w:asciiTheme="majorBidi" w:hAnsiTheme="majorBidi" w:cstheme="majorBidi"/>
          <w:color w:val="434343"/>
          <w:sz w:val="24"/>
          <w:szCs w:val="24"/>
        </w:rPr>
        <w:t xml:space="preserve">PT </w:t>
      </w:r>
      <w:proofErr w:type="spellStart"/>
      <w:r w:rsidRPr="00492308">
        <w:rPr>
          <w:rFonts w:asciiTheme="majorBidi" w:hAnsiTheme="majorBidi" w:cstheme="majorBidi"/>
          <w:color w:val="434343"/>
          <w:sz w:val="24"/>
          <w:szCs w:val="24"/>
        </w:rPr>
        <w:t>Sysmex</w:t>
      </w:r>
      <w:proofErr w:type="spellEnd"/>
      <w:r w:rsidRPr="00492308">
        <w:rPr>
          <w:rFonts w:asciiTheme="majorBidi" w:hAnsiTheme="majorBidi" w:cstheme="majorBidi"/>
          <w:color w:val="434343"/>
          <w:sz w:val="24"/>
          <w:szCs w:val="24"/>
        </w:rPr>
        <w:t xml:space="preserve"> Indonesia </w:t>
      </w:r>
      <w:proofErr w:type="spellStart"/>
      <w:r w:rsidRPr="00492308">
        <w:rPr>
          <w:rFonts w:asciiTheme="majorBidi" w:hAnsiTheme="majorBidi" w:cstheme="majorBidi"/>
          <w:color w:val="434343"/>
          <w:sz w:val="24"/>
          <w:szCs w:val="24"/>
        </w:rPr>
        <w:t>merupakan</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anak</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perusahaan</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dari</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Sysmex</w:t>
      </w:r>
      <w:proofErr w:type="spellEnd"/>
      <w:r w:rsidRPr="00492308">
        <w:rPr>
          <w:rFonts w:asciiTheme="majorBidi" w:hAnsiTheme="majorBidi" w:cstheme="majorBidi"/>
          <w:color w:val="434343"/>
          <w:sz w:val="24"/>
          <w:szCs w:val="24"/>
        </w:rPr>
        <w:t xml:space="preserve"> Asia Pacific </w:t>
      </w:r>
      <w:proofErr w:type="spellStart"/>
      <w:r w:rsidRPr="00492308">
        <w:rPr>
          <w:rFonts w:asciiTheme="majorBidi" w:hAnsiTheme="majorBidi" w:cstheme="majorBidi"/>
          <w:color w:val="434343"/>
          <w:sz w:val="24"/>
          <w:szCs w:val="24"/>
        </w:rPr>
        <w:t>Pte</w:t>
      </w:r>
      <w:proofErr w:type="spellEnd"/>
      <w:r w:rsidRPr="00492308">
        <w:rPr>
          <w:rFonts w:asciiTheme="majorBidi" w:hAnsiTheme="majorBidi" w:cstheme="majorBidi"/>
          <w:color w:val="434343"/>
          <w:sz w:val="24"/>
          <w:szCs w:val="24"/>
        </w:rPr>
        <w:t xml:space="preserve"> Ltd. </w:t>
      </w:r>
      <w:proofErr w:type="spellStart"/>
      <w:r w:rsidRPr="00492308">
        <w:rPr>
          <w:rFonts w:asciiTheme="majorBidi" w:hAnsiTheme="majorBidi" w:cstheme="majorBidi"/>
          <w:color w:val="434343"/>
          <w:sz w:val="24"/>
          <w:szCs w:val="24"/>
        </w:rPr>
        <w:t>Didirikan</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pada</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tahun</w:t>
      </w:r>
      <w:proofErr w:type="spellEnd"/>
      <w:r w:rsidRPr="00492308">
        <w:rPr>
          <w:rFonts w:asciiTheme="majorBidi" w:hAnsiTheme="majorBidi" w:cstheme="majorBidi"/>
          <w:color w:val="434343"/>
          <w:sz w:val="24"/>
          <w:szCs w:val="24"/>
        </w:rPr>
        <w:t xml:space="preserve"> 2002, </w:t>
      </w:r>
      <w:proofErr w:type="spellStart"/>
      <w:r w:rsidRPr="00492308">
        <w:rPr>
          <w:rFonts w:asciiTheme="majorBidi" w:hAnsiTheme="majorBidi" w:cstheme="majorBidi"/>
          <w:color w:val="434343"/>
          <w:sz w:val="24"/>
          <w:szCs w:val="24"/>
        </w:rPr>
        <w:t>Sysmex</w:t>
      </w:r>
      <w:proofErr w:type="spellEnd"/>
      <w:r w:rsidRPr="00492308">
        <w:rPr>
          <w:rFonts w:asciiTheme="majorBidi" w:hAnsiTheme="majorBidi" w:cstheme="majorBidi"/>
          <w:color w:val="434343"/>
          <w:sz w:val="24"/>
          <w:szCs w:val="24"/>
        </w:rPr>
        <w:t xml:space="preserve"> Indonesia </w:t>
      </w:r>
      <w:proofErr w:type="spellStart"/>
      <w:r w:rsidRPr="00492308">
        <w:rPr>
          <w:rFonts w:asciiTheme="majorBidi" w:hAnsiTheme="majorBidi" w:cstheme="majorBidi"/>
          <w:color w:val="434343"/>
          <w:sz w:val="24"/>
          <w:szCs w:val="24"/>
        </w:rPr>
        <w:t>merupakan</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pemimpin</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pasar</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dalam</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pengiriman</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dan</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pelaksanaan</w:t>
      </w:r>
      <w:proofErr w:type="spellEnd"/>
      <w:r w:rsidRPr="00492308">
        <w:rPr>
          <w:rFonts w:asciiTheme="majorBidi" w:hAnsiTheme="majorBidi" w:cstheme="majorBidi"/>
          <w:color w:val="434343"/>
          <w:sz w:val="24"/>
          <w:szCs w:val="24"/>
        </w:rPr>
        <w:t xml:space="preserve"> IVD </w:t>
      </w:r>
      <w:proofErr w:type="spellStart"/>
      <w:r w:rsidRPr="00492308">
        <w:rPr>
          <w:rFonts w:asciiTheme="majorBidi" w:hAnsiTheme="majorBidi" w:cstheme="majorBidi"/>
          <w:color w:val="434343"/>
          <w:sz w:val="24"/>
          <w:szCs w:val="24"/>
        </w:rPr>
        <w:t>dan</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kesehatan</w:t>
      </w:r>
      <w:proofErr w:type="spellEnd"/>
      <w:r w:rsidRPr="00492308">
        <w:rPr>
          <w:rFonts w:asciiTheme="majorBidi" w:hAnsiTheme="majorBidi" w:cstheme="majorBidi"/>
          <w:color w:val="434343"/>
          <w:sz w:val="24"/>
          <w:szCs w:val="24"/>
        </w:rPr>
        <w:t xml:space="preserve"> IT </w:t>
      </w:r>
      <w:proofErr w:type="spellStart"/>
      <w:r w:rsidRPr="00492308">
        <w:rPr>
          <w:rFonts w:asciiTheme="majorBidi" w:hAnsiTheme="majorBidi" w:cstheme="majorBidi"/>
          <w:color w:val="434343"/>
          <w:sz w:val="24"/>
          <w:szCs w:val="24"/>
        </w:rPr>
        <w:t>produk</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dan</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layanan</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klinis</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untuk</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laboratorium</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klinis</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rumah</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sakit</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dan</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organisasi</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kesehatan</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Sysmex</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adalah</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salah</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satu</w:t>
      </w:r>
      <w:proofErr w:type="spellEnd"/>
      <w:r w:rsidRPr="00492308">
        <w:rPr>
          <w:rFonts w:asciiTheme="majorBidi" w:hAnsiTheme="majorBidi" w:cstheme="majorBidi"/>
          <w:i/>
          <w:iCs/>
          <w:color w:val="434343"/>
          <w:sz w:val="24"/>
          <w:szCs w:val="24"/>
        </w:rPr>
        <w:t xml:space="preserve"> brand </w:t>
      </w:r>
      <w:r w:rsidRPr="00492308">
        <w:rPr>
          <w:rFonts w:asciiTheme="majorBidi" w:hAnsiTheme="majorBidi" w:cstheme="majorBidi"/>
          <w:color w:val="434343"/>
          <w:sz w:val="24"/>
          <w:szCs w:val="24"/>
        </w:rPr>
        <w:t xml:space="preserve">yang </w:t>
      </w:r>
      <w:proofErr w:type="spellStart"/>
      <w:r w:rsidRPr="00492308">
        <w:rPr>
          <w:rFonts w:asciiTheme="majorBidi" w:hAnsiTheme="majorBidi" w:cstheme="majorBidi"/>
          <w:color w:val="434343"/>
          <w:sz w:val="24"/>
          <w:szCs w:val="24"/>
        </w:rPr>
        <w:t>pergerakannya</w:t>
      </w:r>
      <w:proofErr w:type="spellEnd"/>
      <w:r w:rsidRPr="00492308">
        <w:rPr>
          <w:rFonts w:asciiTheme="majorBidi" w:hAnsiTheme="majorBidi" w:cstheme="majorBidi"/>
          <w:color w:val="434343"/>
          <w:sz w:val="24"/>
          <w:szCs w:val="24"/>
        </w:rPr>
        <w:t xml:space="preserve"> paling </w:t>
      </w:r>
      <w:proofErr w:type="spellStart"/>
      <w:r w:rsidRPr="00492308">
        <w:rPr>
          <w:rFonts w:asciiTheme="majorBidi" w:hAnsiTheme="majorBidi" w:cstheme="majorBidi"/>
          <w:color w:val="434343"/>
          <w:sz w:val="24"/>
          <w:szCs w:val="24"/>
        </w:rPr>
        <w:t>cepat</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diantara</w:t>
      </w:r>
      <w:proofErr w:type="spellEnd"/>
      <w:r w:rsidRPr="00492308">
        <w:rPr>
          <w:rFonts w:asciiTheme="majorBidi" w:hAnsiTheme="majorBidi" w:cstheme="majorBidi"/>
          <w:color w:val="434343"/>
          <w:sz w:val="24"/>
          <w:szCs w:val="24"/>
        </w:rPr>
        <w:t xml:space="preserve"> </w:t>
      </w:r>
      <w:r w:rsidRPr="00492308">
        <w:rPr>
          <w:rFonts w:asciiTheme="majorBidi" w:hAnsiTheme="majorBidi" w:cstheme="majorBidi"/>
          <w:i/>
          <w:iCs/>
          <w:color w:val="434343"/>
          <w:sz w:val="24"/>
          <w:szCs w:val="24"/>
        </w:rPr>
        <w:t>brand</w:t>
      </w:r>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lainnya</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dan</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diperlukan</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penanganan</w:t>
      </w:r>
      <w:proofErr w:type="spellEnd"/>
      <w:r w:rsidRPr="00492308">
        <w:rPr>
          <w:rFonts w:asciiTheme="majorBidi" w:hAnsiTheme="majorBidi" w:cstheme="majorBidi"/>
          <w:color w:val="434343"/>
          <w:sz w:val="24"/>
          <w:szCs w:val="24"/>
        </w:rPr>
        <w:t xml:space="preserve"> yang </w:t>
      </w:r>
      <w:proofErr w:type="spellStart"/>
      <w:r w:rsidRPr="00492308">
        <w:rPr>
          <w:rFonts w:asciiTheme="majorBidi" w:hAnsiTheme="majorBidi" w:cstheme="majorBidi"/>
          <w:color w:val="434343"/>
          <w:sz w:val="24"/>
          <w:szCs w:val="24"/>
        </w:rPr>
        <w:t>cepat</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didalam</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perosesnya</w:t>
      </w:r>
      <w:proofErr w:type="spellEnd"/>
      <w:r w:rsidRPr="00492308">
        <w:rPr>
          <w:rFonts w:asciiTheme="majorBidi" w:hAnsiTheme="majorBidi" w:cstheme="majorBidi"/>
          <w:color w:val="434343"/>
          <w:sz w:val="24"/>
          <w:szCs w:val="24"/>
        </w:rPr>
        <w:t xml:space="preserve">, </w:t>
      </w:r>
      <w:r w:rsidRPr="00492308">
        <w:rPr>
          <w:rFonts w:asciiTheme="majorBidi" w:hAnsiTheme="majorBidi" w:cstheme="majorBidi"/>
          <w:i/>
          <w:iCs/>
          <w:color w:val="434343"/>
          <w:sz w:val="24"/>
          <w:szCs w:val="24"/>
        </w:rPr>
        <w:t>brand</w:t>
      </w:r>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ini</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mensuplai</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kebutuhan</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rumah</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sakit</w:t>
      </w:r>
      <w:proofErr w:type="spellEnd"/>
      <w:r w:rsidRPr="00492308">
        <w:rPr>
          <w:rFonts w:asciiTheme="majorBidi" w:hAnsiTheme="majorBidi" w:cstheme="majorBidi"/>
          <w:color w:val="434343"/>
          <w:sz w:val="24"/>
          <w:szCs w:val="24"/>
        </w:rPr>
        <w:t xml:space="preserve"> </w:t>
      </w:r>
      <w:proofErr w:type="spellStart"/>
      <w:r w:rsidRPr="00492308">
        <w:rPr>
          <w:rFonts w:asciiTheme="majorBidi" w:hAnsiTheme="majorBidi" w:cstheme="majorBidi"/>
          <w:color w:val="434343"/>
          <w:sz w:val="24"/>
          <w:szCs w:val="24"/>
        </w:rPr>
        <w:t>seperti</w:t>
      </w:r>
      <w:proofErr w:type="spellEnd"/>
      <w:r w:rsidRPr="00492308">
        <w:rPr>
          <w:rFonts w:asciiTheme="majorBidi" w:hAnsiTheme="majorBidi" w:cstheme="majorBidi"/>
          <w:color w:val="434343"/>
          <w:sz w:val="24"/>
          <w:szCs w:val="24"/>
        </w:rPr>
        <w:t xml:space="preserve"> </w:t>
      </w:r>
      <w:r w:rsidRPr="00492308">
        <w:rPr>
          <w:rFonts w:asciiTheme="majorBidi" w:hAnsiTheme="majorBidi" w:cstheme="majorBidi"/>
          <w:color w:val="434343"/>
          <w:sz w:val="24"/>
          <w:szCs w:val="24"/>
          <w:lang w:val="id-ID"/>
        </w:rPr>
        <w:t>alat pemeriksa darah, urin dan lain.</w:t>
      </w:r>
    </w:p>
    <w:p w:rsidR="007C7C52" w:rsidRPr="00D06A17" w:rsidRDefault="007C7C52" w:rsidP="007C7C52">
      <w:pPr>
        <w:pStyle w:val="ListParagraph"/>
        <w:spacing w:line="360" w:lineRule="auto"/>
        <w:ind w:left="360" w:firstLine="360"/>
        <w:jc w:val="both"/>
        <w:rPr>
          <w:rFonts w:asciiTheme="majorBidi" w:hAnsiTheme="majorBidi" w:cstheme="majorBidi"/>
          <w:color w:val="333333"/>
          <w:sz w:val="24"/>
          <w:szCs w:val="24"/>
          <w:shd w:val="clear" w:color="auto" w:fill="FFFFFF"/>
          <w:lang w:val="id-ID"/>
        </w:rPr>
      </w:pPr>
      <w:proofErr w:type="spellStart"/>
      <w:r w:rsidRPr="00492308">
        <w:rPr>
          <w:rFonts w:asciiTheme="majorBidi" w:hAnsiTheme="majorBidi" w:cstheme="majorBidi"/>
          <w:color w:val="333333"/>
          <w:sz w:val="24"/>
          <w:szCs w:val="24"/>
          <w:shd w:val="clear" w:color="auto" w:fill="FFFFFF"/>
        </w:rPr>
        <w:t>Penggunaan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metode</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penyimpanan</w:t>
      </w:r>
      <w:proofErr w:type="spellEnd"/>
      <w:r w:rsidRPr="00492308">
        <w:rPr>
          <w:rFonts w:asciiTheme="majorBidi" w:hAnsiTheme="majorBidi" w:cstheme="majorBidi"/>
          <w:color w:val="333333"/>
          <w:sz w:val="24"/>
          <w:szCs w:val="24"/>
          <w:shd w:val="clear" w:color="auto" w:fill="FFFFFF"/>
        </w:rPr>
        <w:t xml:space="preserve"> yang </w:t>
      </w:r>
      <w:proofErr w:type="spellStart"/>
      <w:r w:rsidRPr="00492308">
        <w:rPr>
          <w:rFonts w:asciiTheme="majorBidi" w:hAnsiTheme="majorBidi" w:cstheme="majorBidi"/>
          <w:color w:val="333333"/>
          <w:sz w:val="24"/>
          <w:szCs w:val="24"/>
          <w:shd w:val="clear" w:color="auto" w:fill="FFFFFF"/>
        </w:rPr>
        <w:t>kurang</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sesuai</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dalam</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gudang</w:t>
      </w:r>
      <w:proofErr w:type="spellEnd"/>
      <w:r w:rsidRPr="00492308">
        <w:rPr>
          <w:rFonts w:asciiTheme="majorBidi" w:hAnsiTheme="majorBidi" w:cstheme="majorBidi"/>
          <w:color w:val="333333"/>
          <w:sz w:val="24"/>
          <w:szCs w:val="24"/>
          <w:shd w:val="clear" w:color="auto" w:fill="FFFFFF"/>
        </w:rPr>
        <w:t xml:space="preserve"> </w:t>
      </w:r>
      <w:proofErr w:type="spellStart"/>
      <w:proofErr w:type="gramStart"/>
      <w:r w:rsidRPr="00492308">
        <w:rPr>
          <w:rFonts w:asciiTheme="majorBidi" w:hAnsiTheme="majorBidi" w:cstheme="majorBidi"/>
          <w:color w:val="333333"/>
          <w:sz w:val="24"/>
          <w:szCs w:val="24"/>
          <w:shd w:val="clear" w:color="auto" w:fill="FFFFFF"/>
        </w:rPr>
        <w:t>akan</w:t>
      </w:r>
      <w:proofErr w:type="spellEnd"/>
      <w:proofErr w:type="gram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memberikan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dampak</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pada</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gudang</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seperti</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bertambahnya</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waktu</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dalam</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proses</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pengambilan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barang</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jarak</w:t>
      </w:r>
      <w:proofErr w:type="spellEnd"/>
      <w:r w:rsidRPr="00492308">
        <w:rPr>
          <w:rFonts w:asciiTheme="majorBidi" w:hAnsiTheme="majorBidi" w:cstheme="majorBidi"/>
          <w:color w:val="333333"/>
          <w:sz w:val="24"/>
          <w:szCs w:val="24"/>
          <w:shd w:val="clear" w:color="auto" w:fill="FFFFFF"/>
        </w:rPr>
        <w:t xml:space="preserve"> yang </w:t>
      </w:r>
      <w:proofErr w:type="spellStart"/>
      <w:r w:rsidRPr="00492308">
        <w:rPr>
          <w:rFonts w:asciiTheme="majorBidi" w:hAnsiTheme="majorBidi" w:cstheme="majorBidi"/>
          <w:color w:val="333333"/>
          <w:sz w:val="24"/>
          <w:szCs w:val="24"/>
          <w:shd w:val="clear" w:color="auto" w:fill="FFFFFF"/>
        </w:rPr>
        <w:t>ditempuh</w:t>
      </w:r>
      <w:proofErr w:type="spellEnd"/>
      <w:r w:rsidRPr="00492308">
        <w:rPr>
          <w:rFonts w:asciiTheme="majorBidi" w:hAnsiTheme="majorBidi" w:cstheme="majorBidi"/>
          <w:color w:val="333333"/>
          <w:sz w:val="24"/>
          <w:szCs w:val="24"/>
          <w:shd w:val="clear" w:color="auto" w:fill="FFFFFF"/>
        </w:rPr>
        <w:t xml:space="preserve"> forklift </w:t>
      </w:r>
      <w:proofErr w:type="spellStart"/>
      <w:r w:rsidRPr="00492308">
        <w:rPr>
          <w:rFonts w:asciiTheme="majorBidi" w:hAnsiTheme="majorBidi" w:cstheme="majorBidi"/>
          <w:color w:val="333333"/>
          <w:sz w:val="24"/>
          <w:szCs w:val="24"/>
          <w:shd w:val="clear" w:color="auto" w:fill="FFFFFF"/>
        </w:rPr>
        <w:t>pada</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saat</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pengambilan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barang</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terlambatnya</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pengiriman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barang</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pada</w:t>
      </w:r>
      <w:proofErr w:type="spellEnd"/>
      <w:r w:rsidRPr="00492308">
        <w:rPr>
          <w:rFonts w:asciiTheme="majorBidi" w:hAnsiTheme="majorBidi" w:cstheme="majorBidi"/>
          <w:color w:val="333333"/>
          <w:sz w:val="24"/>
          <w:szCs w:val="24"/>
          <w:shd w:val="clear" w:color="auto" w:fill="FFFFFF"/>
        </w:rPr>
        <w:t xml:space="preserve"> customer. </w:t>
      </w:r>
      <w:proofErr w:type="spellStart"/>
      <w:proofErr w:type="gramStart"/>
      <w:r w:rsidRPr="00492308">
        <w:rPr>
          <w:rFonts w:asciiTheme="majorBidi" w:hAnsiTheme="majorBidi" w:cstheme="majorBidi"/>
          <w:color w:val="333333"/>
          <w:sz w:val="24"/>
          <w:szCs w:val="24"/>
          <w:shd w:val="clear" w:color="auto" w:fill="FFFFFF"/>
        </w:rPr>
        <w:t>keterlambatan</w:t>
      </w:r>
      <w:proofErr w:type="spellEnd"/>
      <w:proofErr w:type="gram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pengiriman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terjadi</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pada</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beberapa</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kasus</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dalam</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satu</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waktu</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di</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bulan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juli</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keterlambatan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tersebut</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terjadi</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pada</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barang</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Sysmex</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keterlamba</w:t>
      </w:r>
      <w:proofErr w:type="spellEnd"/>
      <w:r w:rsidRPr="00492308">
        <w:rPr>
          <w:rFonts w:asciiTheme="majorBidi" w:hAnsiTheme="majorBidi" w:cstheme="majorBidi"/>
          <w:color w:val="333333"/>
          <w:sz w:val="24"/>
          <w:szCs w:val="24"/>
          <w:shd w:val="clear" w:color="auto" w:fill="FFFFFF"/>
          <w:lang w:val="id-ID"/>
        </w:rPr>
        <w:t>t</w:t>
      </w:r>
      <w:r w:rsidRPr="00492308">
        <w:rPr>
          <w:rFonts w:asciiTheme="majorBidi" w:hAnsiTheme="majorBidi" w:cstheme="majorBidi"/>
          <w:color w:val="333333"/>
          <w:sz w:val="24"/>
          <w:szCs w:val="24"/>
          <w:shd w:val="clear" w:color="auto" w:fill="FFFFFF"/>
        </w:rPr>
        <w:t xml:space="preserve">an </w:t>
      </w:r>
      <w:proofErr w:type="spellStart"/>
      <w:r w:rsidRPr="00492308">
        <w:rPr>
          <w:rFonts w:asciiTheme="majorBidi" w:hAnsiTheme="majorBidi" w:cstheme="majorBidi"/>
          <w:color w:val="333333"/>
          <w:sz w:val="24"/>
          <w:szCs w:val="24"/>
          <w:shd w:val="clear" w:color="auto" w:fill="FFFFFF"/>
        </w:rPr>
        <w:t>tersebut</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karena</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banyaknya</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permintaan</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dalam</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satu</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waktu</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sehingga</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sulit</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untuk</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di</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color w:val="333333"/>
          <w:sz w:val="24"/>
          <w:szCs w:val="24"/>
          <w:shd w:val="clear" w:color="auto" w:fill="FFFFFF"/>
        </w:rPr>
        <w:t>tangani</w:t>
      </w:r>
      <w:proofErr w:type="spellEnd"/>
      <w:r w:rsidRPr="00492308">
        <w:rPr>
          <w:rFonts w:asciiTheme="majorBidi" w:hAnsiTheme="majorBidi" w:cstheme="majorBidi"/>
          <w:color w:val="333333"/>
          <w:sz w:val="24"/>
          <w:szCs w:val="24"/>
          <w:shd w:val="clear" w:color="auto" w:fill="FFFFFF"/>
        </w:rPr>
        <w:t xml:space="preserve"> (</w:t>
      </w:r>
      <w:proofErr w:type="spellStart"/>
      <w:r w:rsidRPr="00492308">
        <w:rPr>
          <w:rFonts w:asciiTheme="majorBidi" w:hAnsiTheme="majorBidi" w:cstheme="majorBidi"/>
          <w:i/>
          <w:iCs/>
          <w:color w:val="333333"/>
          <w:sz w:val="24"/>
          <w:szCs w:val="24"/>
          <w:shd w:val="clear" w:color="auto" w:fill="FFFFFF"/>
        </w:rPr>
        <w:t>Sumber</w:t>
      </w:r>
      <w:proofErr w:type="spellEnd"/>
      <w:r w:rsidRPr="00492308">
        <w:rPr>
          <w:rFonts w:asciiTheme="majorBidi" w:hAnsiTheme="majorBidi" w:cstheme="majorBidi"/>
          <w:i/>
          <w:iCs/>
          <w:color w:val="333333"/>
          <w:sz w:val="24"/>
          <w:szCs w:val="24"/>
          <w:shd w:val="clear" w:color="auto" w:fill="FFFFFF"/>
        </w:rPr>
        <w:t xml:space="preserve"> : Tim Picking PT Agility</w:t>
      </w:r>
      <w:r w:rsidRPr="00492308">
        <w:rPr>
          <w:rFonts w:asciiTheme="majorBidi" w:hAnsiTheme="majorBidi" w:cstheme="majorBidi"/>
          <w:color w:val="333333"/>
          <w:sz w:val="24"/>
          <w:szCs w:val="24"/>
          <w:shd w:val="clear" w:color="auto" w:fill="FFFFFF"/>
        </w:rPr>
        <w:t>).</w:t>
      </w:r>
      <w:r w:rsidRPr="00492308">
        <w:rPr>
          <w:rFonts w:asciiTheme="majorBidi" w:hAnsiTheme="majorBidi" w:cstheme="majorBidi"/>
          <w:color w:val="333333"/>
          <w:sz w:val="24"/>
          <w:szCs w:val="24"/>
          <w:shd w:val="clear" w:color="auto" w:fill="FFFFFF"/>
          <w:lang w:val="id-ID"/>
        </w:rPr>
        <w:t xml:space="preserve"> Produk sysmex ini adalah satu-satunya produk yang meminta barangnya secara memdadak atau tidak pada waktu yang semestinya yaitu pada hari H ketika barang akan di-</w:t>
      </w:r>
      <w:r w:rsidRPr="00492308">
        <w:rPr>
          <w:rFonts w:asciiTheme="majorBidi" w:hAnsiTheme="majorBidi" w:cstheme="majorBidi"/>
          <w:i/>
          <w:iCs/>
          <w:color w:val="333333"/>
          <w:sz w:val="24"/>
          <w:szCs w:val="24"/>
          <w:shd w:val="clear" w:color="auto" w:fill="FFFFFF"/>
          <w:lang w:val="id-ID"/>
        </w:rPr>
        <w:t>loading</w:t>
      </w:r>
      <w:r w:rsidRPr="00492308">
        <w:rPr>
          <w:rFonts w:asciiTheme="majorBidi" w:hAnsiTheme="majorBidi" w:cstheme="majorBidi"/>
          <w:color w:val="333333"/>
          <w:sz w:val="24"/>
          <w:szCs w:val="24"/>
          <w:shd w:val="clear" w:color="auto" w:fill="FFFFFF"/>
          <w:lang w:val="id-ID"/>
        </w:rPr>
        <w:t xml:space="preserve"> yang seharusnya ketika meminta barang itu h-1 atau satu hari sebelum barang akan di-</w:t>
      </w:r>
      <w:r w:rsidRPr="00492308">
        <w:rPr>
          <w:rFonts w:asciiTheme="majorBidi" w:hAnsiTheme="majorBidi" w:cstheme="majorBidi"/>
          <w:i/>
          <w:iCs/>
          <w:color w:val="333333"/>
          <w:sz w:val="24"/>
          <w:szCs w:val="24"/>
          <w:shd w:val="clear" w:color="auto" w:fill="FFFFFF"/>
          <w:lang w:val="id-ID"/>
        </w:rPr>
        <w:t>loading</w:t>
      </w:r>
      <w:r w:rsidRPr="00492308">
        <w:rPr>
          <w:rFonts w:asciiTheme="majorBidi" w:hAnsiTheme="majorBidi" w:cstheme="majorBidi"/>
          <w:color w:val="333333"/>
          <w:sz w:val="24"/>
          <w:szCs w:val="24"/>
          <w:shd w:val="clear" w:color="auto" w:fill="FFFFFF"/>
          <w:lang w:val="id-ID"/>
        </w:rPr>
        <w:t>hal ini yang menyebebkan masalah padatim</w:t>
      </w:r>
      <w:r w:rsidRPr="00492308">
        <w:rPr>
          <w:rFonts w:asciiTheme="majorBidi" w:hAnsiTheme="majorBidi" w:cstheme="majorBidi"/>
          <w:i/>
          <w:iCs/>
          <w:color w:val="333333"/>
          <w:sz w:val="24"/>
          <w:szCs w:val="24"/>
          <w:shd w:val="clear" w:color="auto" w:fill="FFFFFF"/>
          <w:lang w:val="id-ID"/>
        </w:rPr>
        <w:t xml:space="preserve"> picking </w:t>
      </w:r>
      <w:r w:rsidRPr="00492308">
        <w:rPr>
          <w:rFonts w:asciiTheme="majorBidi" w:hAnsiTheme="majorBidi" w:cstheme="majorBidi"/>
          <w:color w:val="333333"/>
          <w:sz w:val="24"/>
          <w:szCs w:val="24"/>
          <w:shd w:val="clear" w:color="auto" w:fill="FFFFFF"/>
          <w:lang w:val="id-ID"/>
        </w:rPr>
        <w:t xml:space="preserve">dan </w:t>
      </w:r>
      <w:r w:rsidRPr="00492308">
        <w:rPr>
          <w:rFonts w:asciiTheme="majorBidi" w:hAnsiTheme="majorBidi" w:cstheme="majorBidi"/>
          <w:color w:val="333333"/>
          <w:sz w:val="24"/>
          <w:szCs w:val="24"/>
          <w:shd w:val="clear" w:color="auto" w:fill="FFFFFF"/>
          <w:lang w:val="id-ID"/>
        </w:rPr>
        <w:lastRenderedPageBreak/>
        <w:t>tim</w:t>
      </w:r>
      <w:r w:rsidRPr="00492308">
        <w:rPr>
          <w:rFonts w:asciiTheme="majorBidi" w:hAnsiTheme="majorBidi" w:cstheme="majorBidi"/>
          <w:i/>
          <w:iCs/>
          <w:color w:val="333333"/>
          <w:sz w:val="24"/>
          <w:szCs w:val="24"/>
          <w:shd w:val="clear" w:color="auto" w:fill="FFFFFF"/>
          <w:lang w:val="id-ID"/>
        </w:rPr>
        <w:t xml:space="preserve">outbound </w:t>
      </w:r>
      <w:r w:rsidRPr="00492308">
        <w:rPr>
          <w:rFonts w:asciiTheme="majorBidi" w:hAnsiTheme="majorBidi" w:cstheme="majorBidi"/>
          <w:color w:val="333333"/>
          <w:sz w:val="24"/>
          <w:szCs w:val="24"/>
          <w:shd w:val="clear" w:color="auto" w:fill="FFFFFF"/>
          <w:lang w:val="id-ID"/>
        </w:rPr>
        <w:t>dalam melaksanakan pekerjaanaya. Dengan demikian maka saya</w:t>
      </w:r>
      <w:r w:rsidRPr="00D06A17">
        <w:rPr>
          <w:rFonts w:asciiTheme="majorBidi" w:hAnsiTheme="majorBidi" w:cstheme="majorBidi"/>
          <w:color w:val="333333"/>
          <w:sz w:val="24"/>
          <w:szCs w:val="24"/>
          <w:shd w:val="clear" w:color="auto" w:fill="FFFFFF"/>
          <w:lang w:val="id-ID"/>
        </w:rPr>
        <w:t xml:space="preserve"> memutuskan untuk memilih </w:t>
      </w:r>
      <w:r>
        <w:rPr>
          <w:rFonts w:asciiTheme="majorBidi" w:hAnsiTheme="majorBidi" w:cstheme="majorBidi"/>
          <w:color w:val="333333"/>
          <w:sz w:val="24"/>
          <w:szCs w:val="24"/>
          <w:shd w:val="clear" w:color="auto" w:fill="FFFFFF"/>
          <w:lang w:val="id-ID"/>
        </w:rPr>
        <w:t>ba</w:t>
      </w:r>
      <w:r w:rsidRPr="00D06A17">
        <w:rPr>
          <w:rFonts w:asciiTheme="majorBidi" w:hAnsiTheme="majorBidi" w:cstheme="majorBidi"/>
          <w:color w:val="333333"/>
          <w:sz w:val="24"/>
          <w:szCs w:val="24"/>
          <w:shd w:val="clear" w:color="auto" w:fill="FFFFFF"/>
          <w:lang w:val="id-ID"/>
        </w:rPr>
        <w:t>rang Sysmex sebagai objek penelitian saya.</w:t>
      </w:r>
    </w:p>
    <w:p w:rsidR="007C7C52" w:rsidRPr="00EE6673" w:rsidRDefault="007C7C52" w:rsidP="007C7C52">
      <w:pPr>
        <w:pStyle w:val="ListParagraph"/>
        <w:spacing w:line="360" w:lineRule="auto"/>
        <w:ind w:left="360" w:firstLine="360"/>
        <w:jc w:val="both"/>
        <w:rPr>
          <w:rFonts w:asciiTheme="majorBidi" w:hAnsiTheme="majorBidi" w:cstheme="majorBidi"/>
          <w:color w:val="333333"/>
          <w:sz w:val="24"/>
          <w:szCs w:val="24"/>
          <w:shd w:val="clear" w:color="auto" w:fill="FFFFFF"/>
        </w:rPr>
      </w:pPr>
      <w:r w:rsidRPr="00EE6673">
        <w:rPr>
          <w:rFonts w:asciiTheme="majorBidi" w:hAnsiTheme="majorBidi" w:cstheme="majorBidi"/>
          <w:color w:val="333333"/>
          <w:sz w:val="24"/>
          <w:szCs w:val="24"/>
          <w:shd w:val="clear" w:color="auto" w:fill="FFFFFF"/>
        </w:rPr>
        <w:t xml:space="preserve">Hal </w:t>
      </w:r>
      <w:proofErr w:type="spellStart"/>
      <w:r w:rsidRPr="00EE6673">
        <w:rPr>
          <w:rFonts w:asciiTheme="majorBidi" w:hAnsiTheme="majorBidi" w:cstheme="majorBidi"/>
          <w:color w:val="333333"/>
          <w:sz w:val="24"/>
          <w:szCs w:val="24"/>
          <w:shd w:val="clear" w:color="auto" w:fill="FFFFFF"/>
        </w:rPr>
        <w:t>tersebut</w:t>
      </w:r>
      <w:proofErr w:type="spellEnd"/>
      <w:r w:rsidRPr="00EE6673">
        <w:rPr>
          <w:rFonts w:asciiTheme="majorBidi" w:hAnsiTheme="majorBidi" w:cstheme="majorBidi"/>
          <w:color w:val="333333"/>
          <w:sz w:val="24"/>
          <w:szCs w:val="24"/>
          <w:shd w:val="clear" w:color="auto" w:fill="FFFFFF"/>
        </w:rPr>
        <w:t xml:space="preserve"> </w:t>
      </w:r>
      <w:proofErr w:type="spellStart"/>
      <w:r w:rsidRPr="00EE6673">
        <w:rPr>
          <w:rFonts w:asciiTheme="majorBidi" w:hAnsiTheme="majorBidi" w:cstheme="majorBidi"/>
          <w:color w:val="333333"/>
          <w:sz w:val="24"/>
          <w:szCs w:val="24"/>
          <w:shd w:val="clear" w:color="auto" w:fill="FFFFFF"/>
        </w:rPr>
        <w:t>mendasari</w:t>
      </w:r>
      <w:proofErr w:type="spellEnd"/>
      <w:r w:rsidRPr="00EE6673">
        <w:rPr>
          <w:rFonts w:asciiTheme="majorBidi" w:hAnsiTheme="majorBidi" w:cstheme="majorBidi"/>
          <w:color w:val="333333"/>
          <w:sz w:val="24"/>
          <w:szCs w:val="24"/>
          <w:shd w:val="clear" w:color="auto" w:fill="FFFFFF"/>
        </w:rPr>
        <w:t xml:space="preserve"> </w:t>
      </w:r>
      <w:proofErr w:type="spellStart"/>
      <w:r w:rsidRPr="00EE6673">
        <w:rPr>
          <w:rFonts w:asciiTheme="majorBidi" w:hAnsiTheme="majorBidi" w:cstheme="majorBidi"/>
          <w:color w:val="333333"/>
          <w:sz w:val="24"/>
          <w:szCs w:val="24"/>
          <w:shd w:val="clear" w:color="auto" w:fill="FFFFFF"/>
        </w:rPr>
        <w:t>penelitian</w:t>
      </w:r>
      <w:proofErr w:type="spellEnd"/>
      <w:r w:rsidRPr="00EE6673">
        <w:rPr>
          <w:rFonts w:asciiTheme="majorBidi" w:hAnsiTheme="majorBidi" w:cstheme="majorBidi"/>
          <w:color w:val="333333"/>
          <w:sz w:val="24"/>
          <w:szCs w:val="24"/>
          <w:shd w:val="clear" w:color="auto" w:fill="FFFFFF"/>
        </w:rPr>
        <w:t xml:space="preserve"> </w:t>
      </w:r>
      <w:proofErr w:type="spellStart"/>
      <w:r w:rsidRPr="00EE6673">
        <w:rPr>
          <w:rFonts w:asciiTheme="majorBidi" w:hAnsiTheme="majorBidi" w:cstheme="majorBidi"/>
          <w:color w:val="333333"/>
          <w:sz w:val="24"/>
          <w:szCs w:val="24"/>
          <w:shd w:val="clear" w:color="auto" w:fill="FFFFFF"/>
        </w:rPr>
        <w:t>ini</w:t>
      </w:r>
      <w:proofErr w:type="spellEnd"/>
      <w:r w:rsidRPr="00EE6673">
        <w:rPr>
          <w:rFonts w:asciiTheme="majorBidi" w:hAnsiTheme="majorBidi" w:cstheme="majorBidi"/>
          <w:color w:val="333333"/>
          <w:sz w:val="24"/>
          <w:szCs w:val="24"/>
          <w:shd w:val="clear" w:color="auto" w:fill="FFFFFF"/>
        </w:rPr>
        <w:t xml:space="preserve"> </w:t>
      </w:r>
      <w:proofErr w:type="spellStart"/>
      <w:r w:rsidRPr="00EE6673">
        <w:rPr>
          <w:rFonts w:asciiTheme="majorBidi" w:hAnsiTheme="majorBidi" w:cstheme="majorBidi"/>
          <w:color w:val="333333"/>
          <w:sz w:val="24"/>
          <w:szCs w:val="24"/>
          <w:shd w:val="clear" w:color="auto" w:fill="FFFFFF"/>
        </w:rPr>
        <w:t>untuk</w:t>
      </w:r>
      <w:proofErr w:type="spellEnd"/>
      <w:r w:rsidRPr="00EE6673">
        <w:rPr>
          <w:rFonts w:asciiTheme="majorBidi" w:hAnsiTheme="majorBidi" w:cstheme="majorBidi"/>
          <w:color w:val="333333"/>
          <w:sz w:val="24"/>
          <w:szCs w:val="24"/>
          <w:shd w:val="clear" w:color="auto" w:fill="FFFFFF"/>
        </w:rPr>
        <w:t xml:space="preserve"> </w:t>
      </w:r>
      <w:proofErr w:type="spellStart"/>
      <w:r w:rsidRPr="00EE6673">
        <w:rPr>
          <w:rFonts w:asciiTheme="majorBidi" w:hAnsiTheme="majorBidi" w:cstheme="majorBidi"/>
          <w:color w:val="333333"/>
          <w:sz w:val="24"/>
          <w:szCs w:val="24"/>
          <w:shd w:val="clear" w:color="auto" w:fill="FFFFFF"/>
        </w:rPr>
        <w:t>menentukan</w:t>
      </w:r>
      <w:proofErr w:type="spellEnd"/>
      <w:r w:rsidRPr="00EE6673">
        <w:rPr>
          <w:rFonts w:asciiTheme="majorBidi" w:hAnsiTheme="majorBidi" w:cstheme="majorBidi"/>
          <w:color w:val="333333"/>
          <w:sz w:val="24"/>
          <w:szCs w:val="24"/>
          <w:shd w:val="clear" w:color="auto" w:fill="FFFFFF"/>
        </w:rPr>
        <w:t xml:space="preserve"> </w:t>
      </w:r>
      <w:proofErr w:type="spellStart"/>
      <w:proofErr w:type="gramStart"/>
      <w:r w:rsidRPr="00EE6673">
        <w:rPr>
          <w:rFonts w:asciiTheme="majorBidi" w:hAnsiTheme="majorBidi" w:cstheme="majorBidi"/>
          <w:color w:val="333333"/>
          <w:sz w:val="24"/>
          <w:szCs w:val="24"/>
          <w:shd w:val="clear" w:color="auto" w:fill="FFFFFF"/>
        </w:rPr>
        <w:t>kebijakan</w:t>
      </w:r>
      <w:proofErr w:type="spellEnd"/>
      <w:r w:rsidRPr="00EE6673">
        <w:rPr>
          <w:rFonts w:asciiTheme="majorBidi" w:hAnsiTheme="majorBidi" w:cstheme="majorBidi"/>
          <w:color w:val="333333"/>
          <w:sz w:val="24"/>
          <w:szCs w:val="24"/>
          <w:shd w:val="clear" w:color="auto" w:fill="FFFFFF"/>
        </w:rPr>
        <w:t xml:space="preserve">  </w:t>
      </w:r>
      <w:proofErr w:type="spellStart"/>
      <w:r w:rsidRPr="00EE6673">
        <w:rPr>
          <w:rFonts w:asciiTheme="majorBidi" w:hAnsiTheme="majorBidi" w:cstheme="majorBidi"/>
          <w:color w:val="333333"/>
          <w:sz w:val="24"/>
          <w:szCs w:val="24"/>
          <w:shd w:val="clear" w:color="auto" w:fill="FFFFFF"/>
        </w:rPr>
        <w:t>penyimpanan</w:t>
      </w:r>
      <w:proofErr w:type="spellEnd"/>
      <w:proofErr w:type="gramEnd"/>
      <w:r w:rsidRPr="00EE6673">
        <w:rPr>
          <w:rFonts w:asciiTheme="majorBidi" w:hAnsiTheme="majorBidi" w:cstheme="majorBidi"/>
          <w:color w:val="333333"/>
          <w:sz w:val="24"/>
          <w:szCs w:val="24"/>
          <w:shd w:val="clear" w:color="auto" w:fill="FFFFFF"/>
        </w:rPr>
        <w:t xml:space="preserve"> </w:t>
      </w:r>
      <w:proofErr w:type="spellStart"/>
      <w:r w:rsidRPr="00EE6673">
        <w:rPr>
          <w:rFonts w:asciiTheme="majorBidi" w:hAnsiTheme="majorBidi" w:cstheme="majorBidi"/>
          <w:color w:val="333333"/>
          <w:sz w:val="24"/>
          <w:szCs w:val="24"/>
          <w:shd w:val="clear" w:color="auto" w:fill="FFFFFF"/>
        </w:rPr>
        <w:t>barang</w:t>
      </w:r>
      <w:proofErr w:type="spellEnd"/>
      <w:r w:rsidRPr="00EE6673">
        <w:rPr>
          <w:rFonts w:asciiTheme="majorBidi" w:hAnsiTheme="majorBidi" w:cstheme="majorBidi"/>
          <w:color w:val="333333"/>
          <w:sz w:val="24"/>
          <w:szCs w:val="24"/>
          <w:shd w:val="clear" w:color="auto" w:fill="FFFFFF"/>
        </w:rPr>
        <w:t xml:space="preserve"> </w:t>
      </w:r>
      <w:proofErr w:type="spellStart"/>
      <w:r w:rsidRPr="00EE6673">
        <w:rPr>
          <w:rFonts w:asciiTheme="majorBidi" w:hAnsiTheme="majorBidi" w:cstheme="majorBidi"/>
          <w:color w:val="333333"/>
          <w:sz w:val="24"/>
          <w:szCs w:val="24"/>
          <w:shd w:val="clear" w:color="auto" w:fill="FFFFFF"/>
        </w:rPr>
        <w:t>Sysmex</w:t>
      </w:r>
      <w:proofErr w:type="spellEnd"/>
      <w:r w:rsidRPr="00EE6673">
        <w:rPr>
          <w:rFonts w:asciiTheme="majorBidi" w:hAnsiTheme="majorBidi" w:cstheme="majorBidi"/>
          <w:color w:val="333333"/>
          <w:sz w:val="24"/>
          <w:szCs w:val="24"/>
          <w:shd w:val="clear" w:color="auto" w:fill="FFFFFF"/>
        </w:rPr>
        <w:t xml:space="preserve"> </w:t>
      </w:r>
      <w:proofErr w:type="spellStart"/>
      <w:r w:rsidRPr="00EE6673">
        <w:rPr>
          <w:rFonts w:asciiTheme="majorBidi" w:hAnsiTheme="majorBidi" w:cstheme="majorBidi"/>
          <w:color w:val="333333"/>
          <w:sz w:val="24"/>
          <w:szCs w:val="24"/>
          <w:shd w:val="clear" w:color="auto" w:fill="FFFFFF"/>
        </w:rPr>
        <w:t>di</w:t>
      </w:r>
      <w:proofErr w:type="spellEnd"/>
      <w:r w:rsidRPr="00EE6673">
        <w:rPr>
          <w:rFonts w:asciiTheme="majorBidi" w:hAnsiTheme="majorBidi" w:cstheme="majorBidi"/>
          <w:color w:val="333333"/>
          <w:sz w:val="24"/>
          <w:szCs w:val="24"/>
          <w:shd w:val="clear" w:color="auto" w:fill="FFFFFF"/>
        </w:rPr>
        <w:t xml:space="preserve"> </w:t>
      </w:r>
      <w:proofErr w:type="spellStart"/>
      <w:r w:rsidRPr="00EE6673">
        <w:rPr>
          <w:rFonts w:asciiTheme="majorBidi" w:hAnsiTheme="majorBidi" w:cstheme="majorBidi"/>
          <w:color w:val="333333"/>
          <w:sz w:val="24"/>
          <w:szCs w:val="24"/>
          <w:shd w:val="clear" w:color="auto" w:fill="FFFFFF"/>
        </w:rPr>
        <w:t>dalam</w:t>
      </w:r>
      <w:proofErr w:type="spellEnd"/>
      <w:r w:rsidRPr="00EE6673">
        <w:rPr>
          <w:rFonts w:asciiTheme="majorBidi" w:hAnsiTheme="majorBidi" w:cstheme="majorBidi"/>
          <w:color w:val="333333"/>
          <w:sz w:val="24"/>
          <w:szCs w:val="24"/>
          <w:shd w:val="clear" w:color="auto" w:fill="FFFFFF"/>
        </w:rPr>
        <w:t xml:space="preserve"> </w:t>
      </w:r>
      <w:proofErr w:type="spellStart"/>
      <w:r w:rsidRPr="00EE6673">
        <w:rPr>
          <w:rFonts w:asciiTheme="majorBidi" w:hAnsiTheme="majorBidi" w:cstheme="majorBidi"/>
          <w:color w:val="333333"/>
          <w:sz w:val="24"/>
          <w:szCs w:val="24"/>
          <w:shd w:val="clear" w:color="auto" w:fill="FFFFFF"/>
        </w:rPr>
        <w:t>gudang</w:t>
      </w:r>
      <w:proofErr w:type="spellEnd"/>
      <w:r w:rsidRPr="00EE6673">
        <w:rPr>
          <w:rFonts w:asciiTheme="majorBidi" w:hAnsiTheme="majorBidi" w:cstheme="majorBidi"/>
          <w:color w:val="333333"/>
          <w:sz w:val="24"/>
          <w:szCs w:val="24"/>
          <w:shd w:val="clear" w:color="auto" w:fill="FFFFFF"/>
        </w:rPr>
        <w:t xml:space="preserve"> agar </w:t>
      </w:r>
      <w:proofErr w:type="spellStart"/>
      <w:r w:rsidRPr="00EE6673">
        <w:rPr>
          <w:rFonts w:asciiTheme="majorBidi" w:hAnsiTheme="majorBidi" w:cstheme="majorBidi"/>
          <w:color w:val="333333"/>
          <w:sz w:val="24"/>
          <w:szCs w:val="24"/>
          <w:shd w:val="clear" w:color="auto" w:fill="FFFFFF"/>
        </w:rPr>
        <w:t>permasalahan-permasalahan</w:t>
      </w:r>
      <w:proofErr w:type="spellEnd"/>
      <w:r w:rsidRPr="00EE6673">
        <w:rPr>
          <w:rFonts w:asciiTheme="majorBidi" w:hAnsiTheme="majorBidi" w:cstheme="majorBidi"/>
          <w:color w:val="333333"/>
          <w:sz w:val="24"/>
          <w:szCs w:val="24"/>
          <w:shd w:val="clear" w:color="auto" w:fill="FFFFFF"/>
        </w:rPr>
        <w:t xml:space="preserve"> </w:t>
      </w:r>
      <w:proofErr w:type="spellStart"/>
      <w:r w:rsidRPr="00EE6673">
        <w:rPr>
          <w:rFonts w:asciiTheme="majorBidi" w:hAnsiTheme="majorBidi" w:cstheme="majorBidi"/>
          <w:color w:val="333333"/>
          <w:sz w:val="24"/>
          <w:szCs w:val="24"/>
          <w:shd w:val="clear" w:color="auto" w:fill="FFFFFF"/>
        </w:rPr>
        <w:t>tersebut</w:t>
      </w:r>
      <w:proofErr w:type="spellEnd"/>
      <w:r w:rsidRPr="00EE6673">
        <w:rPr>
          <w:rFonts w:asciiTheme="majorBidi" w:hAnsiTheme="majorBidi" w:cstheme="majorBidi"/>
          <w:color w:val="333333"/>
          <w:sz w:val="24"/>
          <w:szCs w:val="24"/>
          <w:shd w:val="clear" w:color="auto" w:fill="FFFFFF"/>
        </w:rPr>
        <w:t xml:space="preserve"> </w:t>
      </w:r>
      <w:proofErr w:type="spellStart"/>
      <w:r w:rsidRPr="00EE6673">
        <w:rPr>
          <w:rFonts w:asciiTheme="majorBidi" w:hAnsiTheme="majorBidi" w:cstheme="majorBidi"/>
          <w:color w:val="333333"/>
          <w:sz w:val="24"/>
          <w:szCs w:val="24"/>
          <w:shd w:val="clear" w:color="auto" w:fill="FFFFFF"/>
        </w:rPr>
        <w:t>dapat</w:t>
      </w:r>
      <w:proofErr w:type="spellEnd"/>
      <w:r w:rsidRPr="00EE6673">
        <w:rPr>
          <w:rFonts w:asciiTheme="majorBidi" w:hAnsiTheme="majorBidi" w:cstheme="majorBidi"/>
          <w:color w:val="333333"/>
          <w:sz w:val="24"/>
          <w:szCs w:val="24"/>
          <w:shd w:val="clear" w:color="auto" w:fill="FFFFFF"/>
        </w:rPr>
        <w:t xml:space="preserve"> </w:t>
      </w:r>
      <w:proofErr w:type="spellStart"/>
      <w:r w:rsidRPr="00EE6673">
        <w:rPr>
          <w:rFonts w:asciiTheme="majorBidi" w:hAnsiTheme="majorBidi" w:cstheme="majorBidi"/>
          <w:color w:val="333333"/>
          <w:sz w:val="24"/>
          <w:szCs w:val="24"/>
          <w:shd w:val="clear" w:color="auto" w:fill="FFFFFF"/>
        </w:rPr>
        <w:t>diatasi</w:t>
      </w:r>
      <w:proofErr w:type="spellEnd"/>
      <w:r w:rsidRPr="00EE6673">
        <w:rPr>
          <w:rFonts w:asciiTheme="majorBidi" w:hAnsiTheme="majorBidi" w:cstheme="majorBidi"/>
          <w:color w:val="333333"/>
          <w:sz w:val="24"/>
          <w:szCs w:val="24"/>
          <w:shd w:val="clear" w:color="auto" w:fill="FFFFFF"/>
        </w:rPr>
        <w:t xml:space="preserve">. </w:t>
      </w:r>
      <w:proofErr w:type="spellStart"/>
      <w:proofErr w:type="gramStart"/>
      <w:r w:rsidRPr="00EE6673">
        <w:rPr>
          <w:rFonts w:asciiTheme="majorBidi" w:hAnsiTheme="majorBidi" w:cstheme="majorBidi"/>
          <w:color w:val="333333"/>
          <w:sz w:val="24"/>
          <w:szCs w:val="24"/>
          <w:shd w:val="clear" w:color="auto" w:fill="FFFFFF"/>
        </w:rPr>
        <w:t>U</w:t>
      </w:r>
      <w:r w:rsidRPr="00EE6673">
        <w:rPr>
          <w:rFonts w:asciiTheme="majorBidi" w:hAnsiTheme="majorBidi" w:cstheme="majorBidi"/>
          <w:sz w:val="24"/>
          <w:szCs w:val="24"/>
        </w:rPr>
        <w:t>ntuk</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tetap</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memanfaatkan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waktu</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kerja</w:t>
      </w:r>
      <w:proofErr w:type="spellEnd"/>
      <w:r w:rsidRPr="00EE6673">
        <w:rPr>
          <w:rFonts w:asciiTheme="majorBidi" w:hAnsiTheme="majorBidi" w:cstheme="majorBidi"/>
          <w:sz w:val="24"/>
          <w:szCs w:val="24"/>
        </w:rPr>
        <w:t xml:space="preserve"> yang </w:t>
      </w:r>
      <w:proofErr w:type="spellStart"/>
      <w:r w:rsidRPr="00EE6673">
        <w:rPr>
          <w:rFonts w:asciiTheme="majorBidi" w:hAnsiTheme="majorBidi" w:cstheme="majorBidi"/>
          <w:sz w:val="24"/>
          <w:szCs w:val="24"/>
        </w:rPr>
        <w:t>efisien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menjaga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citra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perusahaan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perusahaan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harus</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memiliki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banyak</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strategi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baik</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dari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segi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meminimalisir</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biaya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hingga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waktu</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kerja</w:t>
      </w:r>
      <w:proofErr w:type="spellEnd"/>
      <w:r w:rsidRPr="00EE6673">
        <w:rPr>
          <w:rFonts w:asciiTheme="majorBidi" w:hAnsiTheme="majorBidi" w:cstheme="majorBidi"/>
          <w:sz w:val="24"/>
          <w:szCs w:val="24"/>
        </w:rPr>
        <w:t xml:space="preserve"> yang </w:t>
      </w:r>
      <w:proofErr w:type="spellStart"/>
      <w:r w:rsidRPr="00EE6673">
        <w:rPr>
          <w:rFonts w:asciiTheme="majorBidi" w:hAnsiTheme="majorBidi" w:cstheme="majorBidi"/>
          <w:sz w:val="24"/>
          <w:szCs w:val="24"/>
        </w:rPr>
        <w:t>produktif</w:t>
      </w:r>
      <w:proofErr w:type="spellEnd"/>
      <w:r w:rsidRPr="00EE6673">
        <w:rPr>
          <w:rFonts w:asciiTheme="majorBidi" w:hAnsiTheme="majorBidi" w:cstheme="majorBidi"/>
          <w:sz w:val="24"/>
          <w:szCs w:val="24"/>
        </w:rPr>
        <w:t>.</w:t>
      </w:r>
      <w:proofErr w:type="gram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Penerapan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strategi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tersebut</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harus</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diterapkan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mulai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dari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penanganan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masuknya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barang</w:t>
      </w:r>
      <w:proofErr w:type="spellEnd"/>
      <w:r w:rsidRPr="00EE6673">
        <w:rPr>
          <w:rFonts w:asciiTheme="majorBidi" w:hAnsiTheme="majorBidi" w:cstheme="majorBidi"/>
          <w:sz w:val="24"/>
          <w:szCs w:val="24"/>
        </w:rPr>
        <w:t xml:space="preserve"> (</w:t>
      </w:r>
      <w:r w:rsidRPr="00EE6673">
        <w:rPr>
          <w:rFonts w:asciiTheme="majorBidi" w:hAnsiTheme="majorBidi" w:cstheme="majorBidi"/>
          <w:i/>
          <w:iCs/>
          <w:sz w:val="24"/>
          <w:szCs w:val="24"/>
        </w:rPr>
        <w:t>inbound</w:t>
      </w:r>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proses</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penyimpanan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barang</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proses</w:t>
      </w:r>
      <w:proofErr w:type="spellEnd"/>
      <w:r w:rsidRPr="00EE6673">
        <w:rPr>
          <w:rFonts w:asciiTheme="majorBidi" w:hAnsiTheme="majorBidi" w:cstheme="majorBidi"/>
          <w:sz w:val="24"/>
          <w:szCs w:val="24"/>
        </w:rPr>
        <w:t xml:space="preserve"> me-</w:t>
      </w:r>
      <w:r w:rsidRPr="00EE6673">
        <w:rPr>
          <w:rFonts w:asciiTheme="majorBidi" w:hAnsiTheme="majorBidi" w:cstheme="majorBidi"/>
          <w:i/>
          <w:iCs/>
          <w:sz w:val="24"/>
          <w:szCs w:val="24"/>
        </w:rPr>
        <w:t>rework</w:t>
      </w:r>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barang</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hingga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barang</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tersebut</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keluar</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dari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gudang</w:t>
      </w:r>
      <w:proofErr w:type="spellEnd"/>
      <w:r w:rsidRPr="00EE6673">
        <w:rPr>
          <w:rFonts w:asciiTheme="majorBidi" w:hAnsiTheme="majorBidi" w:cstheme="majorBidi"/>
          <w:sz w:val="24"/>
          <w:szCs w:val="24"/>
        </w:rPr>
        <w:t xml:space="preserve"> (</w:t>
      </w:r>
      <w:r w:rsidRPr="00EE6673">
        <w:rPr>
          <w:rFonts w:asciiTheme="majorBidi" w:hAnsiTheme="majorBidi" w:cstheme="majorBidi"/>
          <w:i/>
          <w:iCs/>
          <w:sz w:val="24"/>
          <w:szCs w:val="24"/>
        </w:rPr>
        <w:t>outbound</w:t>
      </w:r>
      <w:r w:rsidRPr="00EE6673">
        <w:rPr>
          <w:rFonts w:asciiTheme="majorBidi" w:hAnsiTheme="majorBidi" w:cstheme="majorBidi"/>
          <w:sz w:val="24"/>
          <w:szCs w:val="24"/>
        </w:rPr>
        <w:t xml:space="preserve">). Hal </w:t>
      </w:r>
      <w:proofErr w:type="spellStart"/>
      <w:r w:rsidRPr="00EE6673">
        <w:rPr>
          <w:rFonts w:asciiTheme="majorBidi" w:hAnsiTheme="majorBidi" w:cstheme="majorBidi"/>
          <w:sz w:val="24"/>
          <w:szCs w:val="24"/>
        </w:rPr>
        <w:t>tersebut</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menunjukkan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bahwa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barang</w:t>
      </w:r>
      <w:proofErr w:type="spellEnd"/>
      <w:r w:rsidRPr="00EE6673">
        <w:rPr>
          <w:rFonts w:asciiTheme="majorBidi" w:hAnsiTheme="majorBidi" w:cstheme="majorBidi"/>
          <w:sz w:val="24"/>
          <w:szCs w:val="24"/>
        </w:rPr>
        <w:t xml:space="preserve"> yang </w:t>
      </w:r>
      <w:proofErr w:type="spellStart"/>
      <w:proofErr w:type="gramStart"/>
      <w:r w:rsidRPr="00EE6673">
        <w:rPr>
          <w:rFonts w:asciiTheme="majorBidi" w:hAnsiTheme="majorBidi" w:cstheme="majorBidi"/>
          <w:sz w:val="24"/>
          <w:szCs w:val="24"/>
        </w:rPr>
        <w:t>akan</w:t>
      </w:r>
      <w:proofErr w:type="spellEnd"/>
      <w:proofErr w:type="gram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disimpan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sementara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didalam</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gudang</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harus</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mendapatkan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penangan</w:t>
      </w:r>
      <w:proofErr w:type="spellEnd"/>
      <w:r w:rsidRPr="00EE6673">
        <w:rPr>
          <w:rFonts w:asciiTheme="majorBidi" w:hAnsiTheme="majorBidi" w:cstheme="majorBidi"/>
          <w:sz w:val="24"/>
          <w:szCs w:val="24"/>
        </w:rPr>
        <w:t xml:space="preserve"> yang </w:t>
      </w:r>
      <w:proofErr w:type="spellStart"/>
      <w:r w:rsidRPr="00EE6673">
        <w:rPr>
          <w:rFonts w:asciiTheme="majorBidi" w:hAnsiTheme="majorBidi" w:cstheme="majorBidi"/>
          <w:sz w:val="24"/>
          <w:szCs w:val="24"/>
        </w:rPr>
        <w:t>tepat</w:t>
      </w:r>
      <w:proofErr w:type="spellEnd"/>
      <w:r w:rsidRPr="00EE6673">
        <w:rPr>
          <w:rFonts w:asciiTheme="majorBidi" w:hAnsiTheme="majorBidi" w:cstheme="majorBidi"/>
          <w:sz w:val="24"/>
          <w:szCs w:val="24"/>
        </w:rPr>
        <w:t xml:space="preserve"> agar </w:t>
      </w:r>
      <w:proofErr w:type="spellStart"/>
      <w:r w:rsidRPr="00EE6673">
        <w:rPr>
          <w:rFonts w:asciiTheme="majorBidi" w:hAnsiTheme="majorBidi" w:cstheme="majorBidi"/>
          <w:sz w:val="24"/>
          <w:szCs w:val="24"/>
        </w:rPr>
        <w:t>kualitas</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produk</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tetap</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terjaga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hingga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barang</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tersebut</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keluar</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dari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gudang</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Penangan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barang</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tidak</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bisa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terlepas</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dari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proses</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awal</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hingga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akhir</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dari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sistem</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didalam</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gudang</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sebelum</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distribusikan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nya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barang</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tersebut</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sampai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ke</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tangan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konsumen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Pada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proses</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penanganan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penyimpanan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barang</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didalam</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gudang</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ini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tidak</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bisa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dilepaskan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dari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tata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letak</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fasilitas</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gudang</w:t>
      </w:r>
      <w:proofErr w:type="spellEnd"/>
      <w:r w:rsidRPr="00EE6673">
        <w:rPr>
          <w:rFonts w:asciiTheme="majorBidi" w:hAnsiTheme="majorBidi" w:cstheme="majorBidi"/>
          <w:sz w:val="24"/>
          <w:szCs w:val="24"/>
        </w:rPr>
        <w:t xml:space="preserve">. </w:t>
      </w:r>
      <w:proofErr w:type="spellStart"/>
      <w:proofErr w:type="gramStart"/>
      <w:r w:rsidRPr="00EE6673">
        <w:rPr>
          <w:rFonts w:asciiTheme="majorBidi" w:hAnsiTheme="majorBidi" w:cstheme="majorBidi"/>
          <w:sz w:val="24"/>
          <w:szCs w:val="24"/>
        </w:rPr>
        <w:t>Salah</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satu</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fasilitas</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gudang</w:t>
      </w:r>
      <w:proofErr w:type="spellEnd"/>
      <w:r w:rsidRPr="00EE6673">
        <w:rPr>
          <w:rFonts w:asciiTheme="majorBidi" w:hAnsiTheme="majorBidi" w:cstheme="majorBidi"/>
          <w:sz w:val="24"/>
          <w:szCs w:val="24"/>
        </w:rPr>
        <w:t xml:space="preserve"> yang </w:t>
      </w:r>
      <w:proofErr w:type="spellStart"/>
      <w:r w:rsidRPr="00EE6673">
        <w:rPr>
          <w:rFonts w:asciiTheme="majorBidi" w:hAnsiTheme="majorBidi" w:cstheme="majorBidi"/>
          <w:sz w:val="24"/>
          <w:szCs w:val="24"/>
        </w:rPr>
        <w:t>membantu</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pergerakan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barang</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didalam</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gudang</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adalah</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tata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letak</w:t>
      </w:r>
      <w:proofErr w:type="spellEnd"/>
      <w:r w:rsidRPr="00EE6673">
        <w:rPr>
          <w:rFonts w:asciiTheme="majorBidi" w:hAnsiTheme="majorBidi" w:cstheme="majorBidi"/>
          <w:sz w:val="24"/>
          <w:szCs w:val="24"/>
        </w:rPr>
        <w:t xml:space="preserve"> yang </w:t>
      </w:r>
      <w:proofErr w:type="spellStart"/>
      <w:r w:rsidRPr="00EE6673">
        <w:rPr>
          <w:rFonts w:asciiTheme="majorBidi" w:hAnsiTheme="majorBidi" w:cstheme="majorBidi"/>
          <w:sz w:val="24"/>
          <w:szCs w:val="24"/>
        </w:rPr>
        <w:t>baik</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metode</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penyimpanan</w:t>
      </w:r>
      <w:proofErr w:type="spellEnd"/>
      <w:r w:rsidRPr="00EE6673">
        <w:rPr>
          <w:rFonts w:asciiTheme="majorBidi" w:hAnsiTheme="majorBidi" w:cstheme="majorBidi"/>
          <w:sz w:val="24"/>
          <w:szCs w:val="24"/>
        </w:rPr>
        <w:t xml:space="preserve"> yang </w:t>
      </w:r>
      <w:proofErr w:type="spellStart"/>
      <w:r w:rsidRPr="00EE6673">
        <w:rPr>
          <w:rFonts w:asciiTheme="majorBidi" w:hAnsiTheme="majorBidi" w:cstheme="majorBidi"/>
          <w:sz w:val="24"/>
          <w:szCs w:val="24"/>
        </w:rPr>
        <w:t>sesuai</w:t>
      </w:r>
      <w:proofErr w:type="spellEnd"/>
      <w:r w:rsidRPr="00EE6673">
        <w:rPr>
          <w:rFonts w:asciiTheme="majorBidi" w:hAnsiTheme="majorBidi" w:cstheme="majorBidi"/>
          <w:sz w:val="24"/>
          <w:szCs w:val="24"/>
        </w:rPr>
        <w:t>.</w:t>
      </w:r>
      <w:proofErr w:type="gramEnd"/>
      <w:r w:rsidRPr="00EE6673">
        <w:rPr>
          <w:rFonts w:asciiTheme="majorBidi" w:hAnsiTheme="majorBidi" w:cstheme="majorBidi"/>
          <w:sz w:val="24"/>
          <w:szCs w:val="24"/>
        </w:rPr>
        <w:t xml:space="preserve"> </w:t>
      </w:r>
      <w:proofErr w:type="gramStart"/>
      <w:r w:rsidRPr="00EE6673">
        <w:rPr>
          <w:rFonts w:asciiTheme="majorBidi" w:hAnsiTheme="majorBidi" w:cstheme="majorBidi"/>
          <w:sz w:val="24"/>
          <w:szCs w:val="24"/>
        </w:rPr>
        <w:t xml:space="preserve">Tata </w:t>
      </w:r>
      <w:proofErr w:type="spellStart"/>
      <w:r w:rsidRPr="00EE6673">
        <w:rPr>
          <w:rFonts w:asciiTheme="majorBidi" w:hAnsiTheme="majorBidi" w:cstheme="majorBidi"/>
          <w:sz w:val="24"/>
          <w:szCs w:val="24"/>
        </w:rPr>
        <w:t>letak</w:t>
      </w:r>
      <w:proofErr w:type="spellEnd"/>
      <w:r w:rsidRPr="00EE6673">
        <w:rPr>
          <w:rFonts w:asciiTheme="majorBidi" w:hAnsiTheme="majorBidi" w:cstheme="majorBidi"/>
          <w:sz w:val="24"/>
          <w:szCs w:val="24"/>
        </w:rPr>
        <w:t xml:space="preserve"> yang </w:t>
      </w:r>
      <w:proofErr w:type="spellStart"/>
      <w:r w:rsidRPr="00EE6673">
        <w:rPr>
          <w:rFonts w:asciiTheme="majorBidi" w:hAnsiTheme="majorBidi" w:cstheme="majorBidi"/>
          <w:sz w:val="24"/>
          <w:szCs w:val="24"/>
        </w:rPr>
        <w:t>baik</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adalah</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diserta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dengan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metode</w:t>
      </w:r>
      <w:proofErr w:type="spellEnd"/>
      <w:r w:rsidRPr="00EE6673">
        <w:rPr>
          <w:rFonts w:asciiTheme="majorBidi" w:hAnsiTheme="majorBidi" w:cstheme="majorBidi"/>
          <w:sz w:val="24"/>
          <w:szCs w:val="24"/>
        </w:rPr>
        <w:t xml:space="preserve"> yang </w:t>
      </w:r>
      <w:proofErr w:type="spellStart"/>
      <w:r w:rsidRPr="00EE6673">
        <w:rPr>
          <w:rFonts w:asciiTheme="majorBidi" w:hAnsiTheme="majorBidi" w:cstheme="majorBidi"/>
          <w:sz w:val="24"/>
          <w:szCs w:val="24"/>
        </w:rPr>
        <w:t>sesuai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untuk</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mampu</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memanfaatkan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ruang</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sehingga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dapat</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meminimalisasi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waktu</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biaya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serta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tidak</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menghambat</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bergeraknya</w:t>
      </w:r>
      <w:proofErr w:type="spellEnd"/>
      <w:r w:rsidRPr="00EE6673">
        <w:rPr>
          <w:rFonts w:asciiTheme="majorBidi" w:hAnsiTheme="majorBidi" w:cstheme="majorBidi"/>
          <w:sz w:val="24"/>
          <w:szCs w:val="24"/>
        </w:rPr>
        <w:t xml:space="preserve"> forklift yang </w:t>
      </w:r>
      <w:proofErr w:type="spellStart"/>
      <w:r w:rsidRPr="00EE6673">
        <w:rPr>
          <w:rFonts w:asciiTheme="majorBidi" w:hAnsiTheme="majorBidi" w:cstheme="majorBidi"/>
          <w:sz w:val="24"/>
          <w:szCs w:val="24"/>
        </w:rPr>
        <w:t>disebabkan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penumpukan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barang</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di</w:t>
      </w:r>
      <w:proofErr w:type="spellEnd"/>
      <w:r w:rsidRPr="00EE6673">
        <w:rPr>
          <w:rFonts w:asciiTheme="majorBidi" w:hAnsiTheme="majorBidi" w:cstheme="majorBidi"/>
          <w:sz w:val="24"/>
          <w:szCs w:val="24"/>
        </w:rPr>
        <w:t xml:space="preserve"> area line </w:t>
      </w:r>
      <w:proofErr w:type="spellStart"/>
      <w:r w:rsidRPr="00EE6673">
        <w:rPr>
          <w:rFonts w:asciiTheme="majorBidi" w:hAnsiTheme="majorBidi" w:cstheme="majorBidi"/>
          <w:sz w:val="24"/>
          <w:szCs w:val="24"/>
        </w:rPr>
        <w:t>gudang</w:t>
      </w:r>
      <w:proofErr w:type="spellEnd"/>
      <w:r w:rsidRPr="00EE6673">
        <w:rPr>
          <w:rFonts w:asciiTheme="majorBidi" w:hAnsiTheme="majorBidi" w:cstheme="majorBidi"/>
          <w:sz w:val="24"/>
          <w:szCs w:val="24"/>
        </w:rPr>
        <w:t>.</w:t>
      </w:r>
      <w:proofErr w:type="gramEnd"/>
    </w:p>
    <w:p w:rsidR="007C7C52" w:rsidRDefault="007C7C52" w:rsidP="007C7C52">
      <w:pPr>
        <w:pStyle w:val="ListParagraph"/>
        <w:spacing w:line="360" w:lineRule="auto"/>
        <w:ind w:left="360" w:firstLine="360"/>
        <w:jc w:val="both"/>
        <w:rPr>
          <w:rFonts w:asciiTheme="majorBidi" w:hAnsiTheme="majorBidi" w:cstheme="majorBidi"/>
          <w:sz w:val="24"/>
          <w:szCs w:val="24"/>
          <w:lang w:val="id-ID"/>
        </w:rPr>
      </w:pPr>
      <w:proofErr w:type="spellStart"/>
      <w:r w:rsidRPr="00EE6673">
        <w:rPr>
          <w:rFonts w:asciiTheme="majorBidi" w:hAnsiTheme="majorBidi" w:cstheme="majorBidi"/>
          <w:sz w:val="24"/>
          <w:szCs w:val="24"/>
        </w:rPr>
        <w:t>Proses</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penyimpanan</w:t>
      </w:r>
      <w:proofErr w:type="spellEnd"/>
      <w:r w:rsidRPr="00EE6673">
        <w:rPr>
          <w:rFonts w:asciiTheme="majorBidi" w:hAnsiTheme="majorBidi" w:cstheme="majorBidi"/>
          <w:sz w:val="24"/>
          <w:szCs w:val="24"/>
        </w:rPr>
        <w:t xml:space="preserve"> </w:t>
      </w:r>
      <w:proofErr w:type="spellStart"/>
      <w:proofErr w:type="gramStart"/>
      <w:r w:rsidRPr="00EE6673">
        <w:rPr>
          <w:rFonts w:asciiTheme="majorBidi" w:hAnsiTheme="majorBidi" w:cstheme="majorBidi"/>
          <w:sz w:val="24"/>
          <w:szCs w:val="24"/>
        </w:rPr>
        <w:t>barang</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dengan</w:t>
      </w:r>
      <w:proofErr w:type="spellEnd"/>
      <w:proofErr w:type="gram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tata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letak</w:t>
      </w:r>
      <w:proofErr w:type="spellEnd"/>
      <w:r w:rsidRPr="00EE6673">
        <w:rPr>
          <w:rFonts w:asciiTheme="majorBidi" w:hAnsiTheme="majorBidi" w:cstheme="majorBidi"/>
          <w:sz w:val="24"/>
          <w:szCs w:val="24"/>
        </w:rPr>
        <w:t xml:space="preserve"> yang </w:t>
      </w:r>
      <w:proofErr w:type="spellStart"/>
      <w:r w:rsidRPr="00EE6673">
        <w:rPr>
          <w:rFonts w:asciiTheme="majorBidi" w:hAnsiTheme="majorBidi" w:cstheme="majorBidi"/>
          <w:sz w:val="24"/>
          <w:szCs w:val="24"/>
        </w:rPr>
        <w:t>baik</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Penggunaan</w:t>
      </w:r>
      <w:proofErr w:type="spellEnd"/>
      <w:r w:rsidRPr="00EE6673">
        <w:rPr>
          <w:rFonts w:asciiTheme="majorBidi" w:hAnsiTheme="majorBidi" w:cstheme="majorBidi"/>
          <w:sz w:val="24"/>
          <w:szCs w:val="24"/>
        </w:rPr>
        <w:t xml:space="preserve"> material handling yang </w:t>
      </w:r>
      <w:proofErr w:type="spellStart"/>
      <w:r w:rsidRPr="00EE6673">
        <w:rPr>
          <w:rFonts w:asciiTheme="majorBidi" w:hAnsiTheme="majorBidi" w:cstheme="majorBidi"/>
          <w:sz w:val="24"/>
          <w:szCs w:val="24"/>
        </w:rPr>
        <w:t>cukup</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memiliki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banyak</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dampak</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strategis</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karena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hal</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tersebut</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adalah</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salah</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satu</w:t>
      </w:r>
      <w:proofErr w:type="spellEnd"/>
      <w:r w:rsidRPr="00EE6673">
        <w:rPr>
          <w:rFonts w:asciiTheme="majorBidi" w:hAnsiTheme="majorBidi" w:cstheme="majorBidi"/>
          <w:sz w:val="24"/>
          <w:szCs w:val="24"/>
        </w:rPr>
        <w:t xml:space="preserve"> yang </w:t>
      </w:r>
      <w:proofErr w:type="spellStart"/>
      <w:r w:rsidRPr="00EE6673">
        <w:rPr>
          <w:rFonts w:asciiTheme="majorBidi" w:hAnsiTheme="majorBidi" w:cstheme="majorBidi"/>
          <w:sz w:val="24"/>
          <w:szCs w:val="24"/>
        </w:rPr>
        <w:t>dapat</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menenentukan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daya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saing</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dengan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perusahaan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dalam</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hal</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fleksibilitas</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biaya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kualitas</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lingkungan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kerja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keamanan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barang-barang</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waktu</w:t>
      </w:r>
      <w:proofErr w:type="spellEnd"/>
      <w:r w:rsidRPr="00EE6673">
        <w:rPr>
          <w:rFonts w:asciiTheme="majorBidi" w:hAnsiTheme="majorBidi" w:cstheme="majorBidi"/>
          <w:sz w:val="24"/>
          <w:szCs w:val="24"/>
        </w:rPr>
        <w:t xml:space="preserve"> yang </w:t>
      </w:r>
      <w:proofErr w:type="spellStart"/>
      <w:r w:rsidRPr="00EE6673">
        <w:rPr>
          <w:rFonts w:asciiTheme="majorBidi" w:hAnsiTheme="majorBidi" w:cstheme="majorBidi"/>
          <w:sz w:val="24"/>
          <w:szCs w:val="24"/>
        </w:rPr>
        <w:t>efisien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serta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citra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perusahaan</w:t>
      </w:r>
      <w:proofErr w:type="spellEnd"/>
      <w:r w:rsidRPr="00EE6673">
        <w:rPr>
          <w:rFonts w:asciiTheme="majorBidi" w:hAnsiTheme="majorBidi" w:cstheme="majorBidi"/>
          <w:sz w:val="24"/>
          <w:szCs w:val="24"/>
        </w:rPr>
        <w:t xml:space="preserve">. </w:t>
      </w:r>
      <w:proofErr w:type="spellStart"/>
      <w:proofErr w:type="gramStart"/>
      <w:r w:rsidRPr="00EE6673">
        <w:rPr>
          <w:rFonts w:asciiTheme="majorBidi" w:hAnsiTheme="majorBidi" w:cstheme="majorBidi"/>
          <w:sz w:val="24"/>
          <w:szCs w:val="24"/>
        </w:rPr>
        <w:t>proses</w:t>
      </w:r>
      <w:proofErr w:type="spellEnd"/>
      <w:proofErr w:type="gram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penyimpanan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atau</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tata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letak</w:t>
      </w:r>
      <w:proofErr w:type="spellEnd"/>
      <w:r w:rsidRPr="00EE6673">
        <w:rPr>
          <w:rFonts w:asciiTheme="majorBidi" w:hAnsiTheme="majorBidi" w:cstheme="majorBidi"/>
          <w:sz w:val="24"/>
          <w:szCs w:val="24"/>
        </w:rPr>
        <w:t xml:space="preserve"> yang </w:t>
      </w:r>
      <w:proofErr w:type="spellStart"/>
      <w:r w:rsidRPr="00EE6673">
        <w:rPr>
          <w:rFonts w:asciiTheme="majorBidi" w:hAnsiTheme="majorBidi" w:cstheme="majorBidi"/>
          <w:sz w:val="24"/>
          <w:szCs w:val="24"/>
        </w:rPr>
        <w:t>kurang</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efektif</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akan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menyebabkan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rusaknya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citra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perusahaan</w:t>
      </w:r>
      <w:proofErr w:type="spellEnd"/>
      <w:r w:rsidRPr="00EE6673">
        <w:rPr>
          <w:rFonts w:asciiTheme="majorBidi" w:hAnsiTheme="majorBidi" w:cstheme="majorBidi"/>
          <w:sz w:val="24"/>
          <w:szCs w:val="24"/>
        </w:rPr>
        <w:t>. (</w:t>
      </w:r>
      <w:proofErr w:type="spellStart"/>
      <w:r w:rsidRPr="00EE6673">
        <w:rPr>
          <w:rFonts w:asciiTheme="majorBidi" w:hAnsiTheme="majorBidi" w:cstheme="majorBidi"/>
          <w:sz w:val="24"/>
          <w:szCs w:val="24"/>
        </w:rPr>
        <w:t>Heizer</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dan</w:t>
      </w:r>
      <w:proofErr w:type="spellEnd"/>
      <w:r w:rsidRPr="00EE6673">
        <w:rPr>
          <w:rFonts w:asciiTheme="majorBidi" w:hAnsiTheme="majorBidi" w:cstheme="majorBidi"/>
          <w:sz w:val="24"/>
          <w:szCs w:val="24"/>
        </w:rPr>
        <w:t xml:space="preserve"> Render, 2006).</w:t>
      </w:r>
    </w:p>
    <w:p w:rsidR="007C7C52" w:rsidRDefault="007C7C52" w:rsidP="007C7C52">
      <w:pPr>
        <w:pStyle w:val="ListParagraph"/>
        <w:spacing w:line="360" w:lineRule="auto"/>
        <w:ind w:left="360" w:firstLine="360"/>
        <w:jc w:val="both"/>
        <w:rPr>
          <w:rFonts w:asciiTheme="majorBidi" w:hAnsiTheme="majorBidi" w:cstheme="majorBidi"/>
          <w:sz w:val="24"/>
          <w:szCs w:val="24"/>
          <w:lang w:val="id-ID"/>
        </w:rPr>
      </w:pPr>
    </w:p>
    <w:p w:rsidR="007C7C52" w:rsidRDefault="007C7C52" w:rsidP="007C7C52">
      <w:pPr>
        <w:pStyle w:val="ListParagraph"/>
        <w:spacing w:line="360" w:lineRule="auto"/>
        <w:ind w:left="360" w:firstLine="360"/>
        <w:jc w:val="both"/>
        <w:rPr>
          <w:rFonts w:asciiTheme="majorBidi" w:hAnsiTheme="majorBidi" w:cstheme="majorBidi"/>
          <w:sz w:val="24"/>
          <w:szCs w:val="24"/>
          <w:lang w:val="id-ID"/>
        </w:rPr>
      </w:pPr>
    </w:p>
    <w:p w:rsidR="007C7C52" w:rsidRDefault="007C7C52" w:rsidP="007C7C52">
      <w:pPr>
        <w:pStyle w:val="ListParagraph"/>
        <w:spacing w:line="360" w:lineRule="auto"/>
        <w:ind w:left="360" w:firstLine="360"/>
        <w:jc w:val="both"/>
        <w:rPr>
          <w:rFonts w:asciiTheme="majorBidi" w:hAnsiTheme="majorBidi" w:cstheme="majorBidi"/>
          <w:sz w:val="24"/>
          <w:szCs w:val="24"/>
          <w:lang w:val="id-ID"/>
        </w:rPr>
      </w:pPr>
    </w:p>
    <w:p w:rsidR="007C7C52" w:rsidRPr="005216E5" w:rsidRDefault="007C7C52" w:rsidP="007C7C52">
      <w:pPr>
        <w:pStyle w:val="Heading2"/>
        <w:rPr>
          <w:rFonts w:asciiTheme="majorBidi" w:hAnsiTheme="majorBidi"/>
          <w:color w:val="auto"/>
          <w:sz w:val="24"/>
          <w:szCs w:val="24"/>
          <w:lang w:val="id-ID"/>
        </w:rPr>
      </w:pPr>
      <w:bookmarkStart w:id="3" w:name="_Toc21141164"/>
      <w:r>
        <w:rPr>
          <w:rFonts w:asciiTheme="majorBidi" w:hAnsiTheme="majorBidi"/>
          <w:color w:val="auto"/>
          <w:sz w:val="24"/>
          <w:szCs w:val="24"/>
          <w:lang w:val="id-ID"/>
        </w:rPr>
        <w:lastRenderedPageBreak/>
        <w:t xml:space="preserve">1.2 </w:t>
      </w:r>
      <w:r w:rsidRPr="005216E5">
        <w:rPr>
          <w:rFonts w:asciiTheme="majorBidi" w:hAnsiTheme="majorBidi"/>
          <w:color w:val="auto"/>
          <w:sz w:val="24"/>
          <w:szCs w:val="24"/>
          <w:lang w:val="id-ID"/>
        </w:rPr>
        <w:t>Kerangka Pemikiran</w:t>
      </w:r>
      <w:bookmarkEnd w:id="3"/>
    </w:p>
    <w:p w:rsidR="007C7C52" w:rsidRPr="00EE6673" w:rsidRDefault="007C7C52" w:rsidP="007C7C52">
      <w:pPr>
        <w:spacing w:after="0" w:line="360" w:lineRule="auto"/>
        <w:ind w:firstLine="360"/>
        <w:jc w:val="both"/>
        <w:rPr>
          <w:rFonts w:asciiTheme="majorBidi" w:hAnsiTheme="majorBidi" w:cstheme="majorBidi"/>
          <w:sz w:val="24"/>
          <w:szCs w:val="24"/>
          <w:lang w:val="id-ID"/>
        </w:rPr>
      </w:pPr>
      <w:r w:rsidRPr="00EE6673">
        <w:rPr>
          <w:rFonts w:asciiTheme="majorBidi" w:hAnsiTheme="majorBidi" w:cstheme="majorBidi"/>
          <w:sz w:val="24"/>
          <w:szCs w:val="24"/>
          <w:lang w:val="id-ID"/>
        </w:rPr>
        <w:t>Dalam suatu kegiatan kerja praktik, tentu ada langkah-langkah yang bersifat sistematis untuk menyelesaikan kerja praktek tersebut. Langkah-langkah yang digunakan dalam menyelesaikan laporan kerja praktik ini sebagai berikut:</w:t>
      </w:r>
    </w:p>
    <w:p w:rsidR="007C7C52" w:rsidRDefault="007C7C52" w:rsidP="007C7C52">
      <w:pPr>
        <w:spacing w:after="0" w:line="360" w:lineRule="auto"/>
        <w:ind w:firstLine="360"/>
        <w:jc w:val="center"/>
        <w:rPr>
          <w:rFonts w:asciiTheme="majorBidi" w:hAnsiTheme="majorBidi" w:cstheme="majorBidi"/>
          <w:lang w:val="id-ID"/>
        </w:rPr>
      </w:pPr>
      <w:r>
        <w:rPr>
          <w:rFonts w:asciiTheme="majorBidi" w:hAnsiTheme="majorBidi" w:cstheme="majorBidi"/>
          <w:noProof/>
          <w:lang w:val="id-ID" w:eastAsia="id-ID"/>
        </w:rPr>
        <w:pict>
          <v:rect id="_x0000_s1026" style="position:absolute;left:0;text-align:left;margin-left:138.6pt;margin-top:10.25pt;width:114pt;height:54.75pt;z-index:251660288">
            <v:textbox>
              <w:txbxContent>
                <w:p w:rsidR="007C7C52" w:rsidRPr="00C00ECE" w:rsidRDefault="007C7C52" w:rsidP="007C7C52">
                  <w:pPr>
                    <w:jc w:val="center"/>
                    <w:rPr>
                      <w:rFonts w:asciiTheme="majorBidi" w:hAnsiTheme="majorBidi" w:cstheme="majorBidi"/>
                      <w:lang w:val="id-ID"/>
                    </w:rPr>
                  </w:pPr>
                  <w:r w:rsidRPr="00C00ECE">
                    <w:rPr>
                      <w:rFonts w:asciiTheme="majorBidi" w:hAnsiTheme="majorBidi" w:cstheme="majorBidi"/>
                      <w:lang w:val="id-ID"/>
                    </w:rPr>
                    <w:t xml:space="preserve">Tidak Optimalnya </w:t>
                  </w:r>
                  <w:r w:rsidRPr="00953DE8">
                    <w:rPr>
                      <w:rFonts w:asciiTheme="majorBidi" w:hAnsiTheme="majorBidi" w:cstheme="majorBidi"/>
                      <w:i/>
                      <w:iCs/>
                      <w:lang w:val="id-ID"/>
                    </w:rPr>
                    <w:t xml:space="preserve">Picking </w:t>
                  </w:r>
                  <w:r w:rsidRPr="00C00ECE">
                    <w:rPr>
                      <w:rFonts w:asciiTheme="majorBidi" w:hAnsiTheme="majorBidi" w:cstheme="majorBidi"/>
                      <w:lang w:val="id-ID"/>
                    </w:rPr>
                    <w:t xml:space="preserve">dan </w:t>
                  </w:r>
                  <w:r w:rsidRPr="00953DE8">
                    <w:rPr>
                      <w:rFonts w:asciiTheme="majorBidi" w:hAnsiTheme="majorBidi" w:cstheme="majorBidi"/>
                      <w:i/>
                      <w:iCs/>
                      <w:lang w:val="id-ID"/>
                    </w:rPr>
                    <w:t>Inbound</w:t>
                  </w:r>
                  <w:r w:rsidRPr="00C00ECE">
                    <w:rPr>
                      <w:rFonts w:asciiTheme="majorBidi" w:hAnsiTheme="majorBidi" w:cstheme="majorBidi"/>
                      <w:lang w:val="id-ID"/>
                    </w:rPr>
                    <w:t xml:space="preserve"> Barang Sysmex</w:t>
                  </w:r>
                </w:p>
              </w:txbxContent>
            </v:textbox>
          </v:rect>
        </w:pict>
      </w:r>
    </w:p>
    <w:p w:rsidR="007C7C52" w:rsidRDefault="007C7C52" w:rsidP="007C7C52">
      <w:pPr>
        <w:spacing w:after="0" w:line="360" w:lineRule="auto"/>
        <w:ind w:firstLine="360"/>
        <w:jc w:val="center"/>
        <w:rPr>
          <w:rFonts w:asciiTheme="majorBidi" w:hAnsiTheme="majorBidi" w:cstheme="majorBidi"/>
          <w:lang w:val="id-ID"/>
        </w:rPr>
      </w:pPr>
    </w:p>
    <w:p w:rsidR="007C7C52" w:rsidRDefault="007C7C52" w:rsidP="007C7C52">
      <w:pPr>
        <w:spacing w:after="0" w:line="360" w:lineRule="auto"/>
        <w:ind w:firstLine="360"/>
        <w:jc w:val="center"/>
        <w:rPr>
          <w:rFonts w:asciiTheme="majorBidi" w:hAnsiTheme="majorBidi" w:cstheme="majorBidi"/>
          <w:lang w:val="id-ID"/>
        </w:rPr>
      </w:pPr>
    </w:p>
    <w:p w:rsidR="007C7C52" w:rsidRDefault="007C7C52" w:rsidP="007C7C52">
      <w:pPr>
        <w:spacing w:after="0" w:line="360" w:lineRule="auto"/>
        <w:ind w:firstLine="360"/>
        <w:jc w:val="center"/>
        <w:rPr>
          <w:rFonts w:asciiTheme="majorBidi" w:hAnsiTheme="majorBidi" w:cstheme="majorBidi"/>
          <w:lang w:val="id-ID"/>
        </w:rPr>
      </w:pPr>
      <w:r>
        <w:rPr>
          <w:rFonts w:asciiTheme="majorBidi" w:hAnsiTheme="majorBidi" w:cstheme="majorBidi"/>
          <w:noProof/>
          <w:lang w:val="id-ID" w:eastAsia="id-ID"/>
        </w:rPr>
        <w:pict>
          <v:shapetype id="_x0000_t32" coordsize="21600,21600" o:spt="32" o:oned="t" path="m,l21600,21600e" filled="f">
            <v:path arrowok="t" fillok="f" o:connecttype="none"/>
            <o:lock v:ext="edit" shapetype="t"/>
          </v:shapetype>
          <v:shape id="_x0000_s1034" type="#_x0000_t32" style="position:absolute;left:0;text-align:left;margin-left:194.1pt;margin-top:8.05pt;width:0;height:18.75pt;z-index:251668480" o:connectortype="straight">
            <v:stroke endarrow="block"/>
          </v:shape>
        </w:pict>
      </w:r>
    </w:p>
    <w:p w:rsidR="007C7C52" w:rsidRDefault="007C7C52" w:rsidP="007C7C52">
      <w:pPr>
        <w:spacing w:after="0" w:line="360" w:lineRule="auto"/>
        <w:ind w:firstLine="360"/>
        <w:jc w:val="center"/>
        <w:rPr>
          <w:rFonts w:asciiTheme="majorBidi" w:hAnsiTheme="majorBidi" w:cstheme="majorBidi"/>
          <w:lang w:val="id-ID"/>
        </w:rPr>
      </w:pPr>
      <w:r>
        <w:rPr>
          <w:rFonts w:asciiTheme="majorBidi" w:hAnsiTheme="majorBidi" w:cstheme="majorBidi"/>
          <w:noProof/>
          <w:lang w:val="id-ID" w:eastAsia="id-ID"/>
        </w:rPr>
        <w:pict>
          <v:rect id="_x0000_s1027" style="position:absolute;left:0;text-align:left;margin-left:136.35pt;margin-top:7.85pt;width:120.75pt;height:41.25pt;z-index:251661312">
            <v:textbox>
              <w:txbxContent>
                <w:p w:rsidR="007C7C52" w:rsidRPr="00C00ECE" w:rsidRDefault="007C7C52" w:rsidP="007C7C52">
                  <w:pPr>
                    <w:jc w:val="center"/>
                    <w:rPr>
                      <w:rFonts w:asciiTheme="majorBidi" w:hAnsiTheme="majorBidi" w:cstheme="majorBidi"/>
                      <w:lang w:val="id-ID"/>
                    </w:rPr>
                  </w:pPr>
                  <w:r w:rsidRPr="00C00ECE">
                    <w:rPr>
                      <w:rFonts w:asciiTheme="majorBidi" w:hAnsiTheme="majorBidi" w:cstheme="majorBidi"/>
                      <w:lang w:val="id-ID"/>
                    </w:rPr>
                    <w:t xml:space="preserve">Tata </w:t>
                  </w:r>
                  <w:r w:rsidRPr="00C00ECE">
                    <w:rPr>
                      <w:rFonts w:asciiTheme="majorBidi" w:hAnsiTheme="majorBidi" w:cstheme="majorBidi"/>
                      <w:lang w:val="id-ID"/>
                    </w:rPr>
                    <w:t>Letak Gudang   yang Kurang Tepat</w:t>
                  </w:r>
                </w:p>
              </w:txbxContent>
            </v:textbox>
          </v:rect>
        </w:pict>
      </w:r>
    </w:p>
    <w:p w:rsidR="007C7C52" w:rsidRDefault="007C7C52" w:rsidP="007C7C52">
      <w:pPr>
        <w:spacing w:after="0" w:line="360" w:lineRule="auto"/>
        <w:ind w:firstLine="360"/>
        <w:jc w:val="center"/>
        <w:rPr>
          <w:rFonts w:asciiTheme="majorBidi" w:hAnsiTheme="majorBidi" w:cstheme="majorBidi"/>
          <w:lang w:val="id-ID"/>
        </w:rPr>
      </w:pPr>
    </w:p>
    <w:p w:rsidR="007C7C52" w:rsidRDefault="007C7C52" w:rsidP="007C7C52">
      <w:pPr>
        <w:spacing w:after="0" w:line="360" w:lineRule="auto"/>
        <w:ind w:firstLine="360"/>
        <w:jc w:val="center"/>
        <w:rPr>
          <w:rFonts w:asciiTheme="majorBidi" w:hAnsiTheme="majorBidi" w:cstheme="majorBidi"/>
          <w:lang w:val="id-ID"/>
        </w:rPr>
      </w:pPr>
      <w:r>
        <w:rPr>
          <w:rFonts w:asciiTheme="majorBidi" w:hAnsiTheme="majorBidi" w:cstheme="majorBidi"/>
          <w:noProof/>
          <w:lang w:val="id-ID" w:eastAsia="id-ID"/>
        </w:rPr>
        <w:pict>
          <v:shape id="_x0000_s1035" type="#_x0000_t32" style="position:absolute;left:0;text-align:left;margin-left:194.1pt;margin-top:11.15pt;width:0;height:21pt;z-index:251669504" o:connectortype="straight">
            <v:stroke endarrow="block"/>
          </v:shape>
        </w:pict>
      </w:r>
    </w:p>
    <w:p w:rsidR="007C7C52" w:rsidRDefault="007C7C52" w:rsidP="007C7C52">
      <w:pPr>
        <w:spacing w:after="0" w:line="360" w:lineRule="auto"/>
        <w:ind w:firstLine="360"/>
        <w:jc w:val="center"/>
        <w:rPr>
          <w:rFonts w:asciiTheme="majorBidi" w:hAnsiTheme="majorBidi" w:cstheme="majorBidi"/>
          <w:lang w:val="id-ID"/>
        </w:rPr>
      </w:pPr>
      <w:r>
        <w:rPr>
          <w:rFonts w:asciiTheme="majorBidi" w:hAnsiTheme="majorBidi" w:cstheme="majorBidi"/>
          <w:noProof/>
          <w:lang w:val="id-ID" w:eastAsia="id-ID"/>
        </w:rPr>
        <w:pict>
          <v:rect id="_x0000_s1028" style="position:absolute;left:0;text-align:left;margin-left:143.85pt;margin-top:13.15pt;width:108pt;height:22.5pt;z-index:251662336">
            <v:textbox>
              <w:txbxContent>
                <w:p w:rsidR="007C7C52" w:rsidRPr="00C00ECE" w:rsidRDefault="007C7C52" w:rsidP="007C7C52">
                  <w:pPr>
                    <w:rPr>
                      <w:rFonts w:asciiTheme="majorBidi" w:hAnsiTheme="majorBidi" w:cstheme="majorBidi"/>
                      <w:lang w:val="id-ID"/>
                    </w:rPr>
                  </w:pPr>
                  <w:r w:rsidRPr="00C00ECE">
                    <w:rPr>
                      <w:rFonts w:asciiTheme="majorBidi" w:hAnsiTheme="majorBidi" w:cstheme="majorBidi"/>
                      <w:lang w:val="id-ID"/>
                    </w:rPr>
                    <w:t xml:space="preserve">Pengumpulan </w:t>
                  </w:r>
                  <w:r w:rsidRPr="00C00ECE">
                    <w:rPr>
                      <w:rFonts w:asciiTheme="majorBidi" w:hAnsiTheme="majorBidi" w:cstheme="majorBidi"/>
                      <w:lang w:val="id-ID"/>
                    </w:rPr>
                    <w:t>Data</w:t>
                  </w:r>
                </w:p>
              </w:txbxContent>
            </v:textbox>
          </v:rect>
        </w:pict>
      </w:r>
    </w:p>
    <w:p w:rsidR="007C7C52" w:rsidRDefault="007C7C52" w:rsidP="007C7C52">
      <w:pPr>
        <w:spacing w:after="0" w:line="360" w:lineRule="auto"/>
        <w:ind w:firstLine="360"/>
        <w:jc w:val="center"/>
        <w:rPr>
          <w:rFonts w:asciiTheme="majorBidi" w:hAnsiTheme="majorBidi" w:cstheme="majorBidi"/>
          <w:lang w:val="id-ID"/>
        </w:rPr>
      </w:pPr>
      <w:r>
        <w:rPr>
          <w:rFonts w:asciiTheme="majorBidi" w:hAnsiTheme="majorBidi" w:cstheme="majorBidi"/>
          <w:noProof/>
          <w:lang w:val="id-ID" w:eastAsia="id-ID"/>
        </w:rPr>
        <w:pict>
          <v:shape id="_x0000_s1037" type="#_x0000_t32" style="position:absolute;left:0;text-align:left;margin-left:194.1pt;margin-top:15.95pt;width:84.75pt;height:20.25pt;z-index:251671552" o:connectortype="straight">
            <v:stroke endarrow="block"/>
          </v:shape>
        </w:pict>
      </w:r>
      <w:r>
        <w:rPr>
          <w:rFonts w:asciiTheme="majorBidi" w:hAnsiTheme="majorBidi" w:cstheme="majorBidi"/>
          <w:noProof/>
          <w:lang w:val="id-ID" w:eastAsia="id-ID"/>
        </w:rPr>
        <w:pict>
          <v:shape id="_x0000_s1036" type="#_x0000_t32" style="position:absolute;left:0;text-align:left;margin-left:114.6pt;margin-top:16.7pt;width:79.5pt;height:20.25pt;flip:x;z-index:251670528" o:connectortype="straight">
            <v:stroke endarrow="block"/>
          </v:shape>
        </w:pict>
      </w:r>
    </w:p>
    <w:p w:rsidR="007C7C52" w:rsidRDefault="007C7C52" w:rsidP="007C7C52">
      <w:pPr>
        <w:spacing w:after="0" w:line="360" w:lineRule="auto"/>
        <w:ind w:firstLine="360"/>
        <w:jc w:val="center"/>
        <w:rPr>
          <w:rFonts w:asciiTheme="majorBidi" w:hAnsiTheme="majorBidi" w:cstheme="majorBidi"/>
          <w:lang w:val="id-ID"/>
        </w:rPr>
      </w:pPr>
      <w:r>
        <w:rPr>
          <w:rFonts w:asciiTheme="majorBidi" w:hAnsiTheme="majorBidi" w:cstheme="majorBidi"/>
          <w:noProof/>
          <w:lang w:val="id-ID" w:eastAsia="id-ID"/>
        </w:rPr>
        <w:pict>
          <v:rect id="_x0000_s1030" style="position:absolute;left:0;text-align:left;margin-left:215.85pt;margin-top:18pt;width:134.25pt;height:40.5pt;z-index:251664384">
            <v:textbox>
              <w:txbxContent>
                <w:p w:rsidR="007C7C52" w:rsidRPr="00CF4243" w:rsidRDefault="007C7C52" w:rsidP="007C7C52">
                  <w:pPr>
                    <w:jc w:val="center"/>
                    <w:rPr>
                      <w:rFonts w:asciiTheme="majorBidi" w:hAnsiTheme="majorBidi" w:cstheme="majorBidi"/>
                      <w:lang w:val="id-ID"/>
                    </w:rPr>
                  </w:pPr>
                  <w:r w:rsidRPr="00CF4243">
                    <w:rPr>
                      <w:rFonts w:asciiTheme="majorBidi" w:hAnsiTheme="majorBidi" w:cstheme="majorBidi"/>
                      <w:lang w:val="id-ID"/>
                    </w:rPr>
                    <w:t xml:space="preserve">Data </w:t>
                  </w:r>
                  <w:r w:rsidRPr="00CF4243">
                    <w:rPr>
                      <w:rFonts w:asciiTheme="majorBidi" w:hAnsiTheme="majorBidi" w:cstheme="majorBidi"/>
                      <w:lang w:val="id-ID"/>
                    </w:rPr>
                    <w:t xml:space="preserve">Barang Keluar dan </w:t>
                  </w:r>
                  <w:r w:rsidRPr="00953DE8">
                    <w:rPr>
                      <w:rFonts w:asciiTheme="majorBidi" w:hAnsiTheme="majorBidi" w:cstheme="majorBidi"/>
                      <w:i/>
                      <w:iCs/>
                      <w:lang w:val="id-ID"/>
                    </w:rPr>
                    <w:t>Inventory</w:t>
                  </w:r>
                  <w:r w:rsidRPr="00CF4243">
                    <w:rPr>
                      <w:rFonts w:asciiTheme="majorBidi" w:hAnsiTheme="majorBidi" w:cstheme="majorBidi"/>
                      <w:lang w:val="id-ID"/>
                    </w:rPr>
                    <w:t xml:space="preserve"> Barang Sysmex</w:t>
                  </w:r>
                </w:p>
              </w:txbxContent>
            </v:textbox>
          </v:rect>
        </w:pict>
      </w:r>
      <w:r>
        <w:rPr>
          <w:rFonts w:asciiTheme="majorBidi" w:hAnsiTheme="majorBidi" w:cstheme="majorBidi"/>
          <w:noProof/>
          <w:lang w:val="id-ID" w:eastAsia="id-ID"/>
        </w:rPr>
        <w:pict>
          <v:rect id="_x0000_s1029" style="position:absolute;left:0;text-align:left;margin-left:47.1pt;margin-top:18pt;width:137.25pt;height:40.5pt;z-index:251663360">
            <v:textbox>
              <w:txbxContent>
                <w:p w:rsidR="007C7C52" w:rsidRPr="00C00ECE" w:rsidRDefault="007C7C52" w:rsidP="007C7C52">
                  <w:pPr>
                    <w:jc w:val="center"/>
                    <w:rPr>
                      <w:rFonts w:asciiTheme="majorBidi" w:hAnsiTheme="majorBidi" w:cstheme="majorBidi"/>
                      <w:lang w:val="id-ID"/>
                    </w:rPr>
                  </w:pPr>
                  <w:r w:rsidRPr="00953DE8">
                    <w:rPr>
                      <w:rFonts w:asciiTheme="majorBidi" w:hAnsiTheme="majorBidi" w:cstheme="majorBidi"/>
                      <w:i/>
                      <w:iCs/>
                      <w:lang w:val="id-ID"/>
                    </w:rPr>
                    <w:t>Layout</w:t>
                  </w:r>
                  <w:r w:rsidRPr="00C00ECE">
                    <w:rPr>
                      <w:rFonts w:asciiTheme="majorBidi" w:hAnsiTheme="majorBidi" w:cstheme="majorBidi"/>
                      <w:lang w:val="id-ID"/>
                    </w:rPr>
                    <w:t xml:space="preserve"> </w:t>
                  </w:r>
                  <w:r w:rsidRPr="00C00ECE">
                    <w:rPr>
                      <w:rFonts w:asciiTheme="majorBidi" w:hAnsiTheme="majorBidi" w:cstheme="majorBidi"/>
                      <w:lang w:val="id-ID"/>
                    </w:rPr>
                    <w:t>Gudang PT. Agility Internasional  Halim</w:t>
                  </w:r>
                </w:p>
              </w:txbxContent>
            </v:textbox>
          </v:rect>
        </w:pict>
      </w:r>
    </w:p>
    <w:p w:rsidR="007C7C52" w:rsidRDefault="007C7C52" w:rsidP="007C7C52">
      <w:pPr>
        <w:spacing w:after="0" w:line="360" w:lineRule="auto"/>
        <w:ind w:firstLine="360"/>
        <w:jc w:val="center"/>
        <w:rPr>
          <w:rFonts w:asciiTheme="majorBidi" w:hAnsiTheme="majorBidi" w:cstheme="majorBidi"/>
          <w:lang w:val="id-ID"/>
        </w:rPr>
      </w:pPr>
    </w:p>
    <w:p w:rsidR="007C7C52" w:rsidRDefault="007C7C52" w:rsidP="007C7C52">
      <w:pPr>
        <w:spacing w:after="0" w:line="360" w:lineRule="auto"/>
        <w:ind w:firstLine="360"/>
        <w:jc w:val="center"/>
        <w:rPr>
          <w:rFonts w:asciiTheme="majorBidi" w:hAnsiTheme="majorBidi" w:cstheme="majorBidi"/>
          <w:lang w:val="id-ID"/>
        </w:rPr>
      </w:pPr>
    </w:p>
    <w:p w:rsidR="007C7C52" w:rsidRDefault="007C7C52" w:rsidP="007C7C52">
      <w:pPr>
        <w:spacing w:after="0" w:line="360" w:lineRule="auto"/>
        <w:ind w:firstLine="360"/>
        <w:jc w:val="center"/>
        <w:rPr>
          <w:rFonts w:asciiTheme="majorBidi" w:hAnsiTheme="majorBidi" w:cstheme="majorBidi"/>
          <w:lang w:val="id-ID"/>
        </w:rPr>
      </w:pPr>
      <w:r>
        <w:rPr>
          <w:rFonts w:asciiTheme="majorBidi" w:hAnsiTheme="majorBidi" w:cstheme="majorBidi"/>
          <w:noProof/>
          <w:lang w:val="id-ID" w:eastAsia="id-ID"/>
        </w:rPr>
        <w:pict>
          <v:shape id="_x0000_s1039" type="#_x0000_t32" style="position:absolute;left:0;text-align:left;margin-left:198.6pt;margin-top:1.55pt;width:87.75pt;height:23.25pt;flip:x;z-index:251673600" o:connectortype="straight">
            <v:stroke endarrow="block"/>
          </v:shape>
        </w:pict>
      </w:r>
      <w:r>
        <w:rPr>
          <w:rFonts w:asciiTheme="majorBidi" w:hAnsiTheme="majorBidi" w:cstheme="majorBidi"/>
          <w:noProof/>
          <w:lang w:val="id-ID" w:eastAsia="id-ID"/>
        </w:rPr>
        <w:pict>
          <v:shape id="_x0000_s1038" type="#_x0000_t32" style="position:absolute;left:0;text-align:left;margin-left:107.1pt;margin-top:1.55pt;width:77.25pt;height:23.25pt;z-index:251672576" o:connectortype="straight">
            <v:stroke endarrow="block"/>
          </v:shape>
        </w:pict>
      </w:r>
    </w:p>
    <w:p w:rsidR="007C7C52" w:rsidRDefault="007C7C52" w:rsidP="007C7C52">
      <w:pPr>
        <w:spacing w:after="0" w:line="360" w:lineRule="auto"/>
        <w:ind w:firstLine="360"/>
        <w:jc w:val="center"/>
        <w:rPr>
          <w:rFonts w:asciiTheme="majorBidi" w:hAnsiTheme="majorBidi" w:cstheme="majorBidi"/>
          <w:lang w:val="id-ID"/>
        </w:rPr>
      </w:pPr>
      <w:r>
        <w:rPr>
          <w:rFonts w:asciiTheme="majorBidi" w:hAnsiTheme="majorBidi" w:cstheme="majorBidi"/>
          <w:noProof/>
          <w:lang w:val="id-ID" w:eastAsia="id-ID"/>
        </w:rPr>
        <w:pict>
          <v:rect id="_x0000_s1031" style="position:absolute;left:0;text-align:left;margin-left:135.6pt;margin-top:5.85pt;width:120pt;height:49.5pt;z-index:251665408">
            <v:textbox>
              <w:txbxContent>
                <w:p w:rsidR="007C7C52" w:rsidRPr="00EE484E" w:rsidRDefault="007C7C52" w:rsidP="007C7C52">
                  <w:pPr>
                    <w:jc w:val="center"/>
                    <w:rPr>
                      <w:rFonts w:asciiTheme="majorBidi" w:hAnsiTheme="majorBidi" w:cstheme="majorBidi"/>
                      <w:lang w:val="id-ID"/>
                    </w:rPr>
                  </w:pPr>
                  <w:r w:rsidRPr="00EE484E">
                    <w:rPr>
                      <w:rFonts w:asciiTheme="majorBidi" w:hAnsiTheme="majorBidi" w:cstheme="majorBidi"/>
                      <w:lang w:val="id-ID"/>
                    </w:rPr>
                    <w:t xml:space="preserve">Pengolahan </w:t>
                  </w:r>
                  <w:r w:rsidRPr="00EE484E">
                    <w:rPr>
                      <w:rFonts w:asciiTheme="majorBidi" w:hAnsiTheme="majorBidi" w:cstheme="majorBidi"/>
                      <w:lang w:val="id-ID"/>
                    </w:rPr>
                    <w:t>Data</w:t>
                  </w:r>
                  <w:r>
                    <w:rPr>
                      <w:rFonts w:asciiTheme="majorBidi" w:hAnsiTheme="majorBidi" w:cstheme="majorBidi"/>
                      <w:lang w:val="id-ID"/>
                    </w:rPr>
                    <w:t xml:space="preserve"> Menggunakan Metode Klasifikasi ABC</w:t>
                  </w:r>
                </w:p>
              </w:txbxContent>
            </v:textbox>
          </v:rect>
        </w:pict>
      </w:r>
    </w:p>
    <w:p w:rsidR="007C7C52" w:rsidRDefault="007C7C52" w:rsidP="007C7C52">
      <w:pPr>
        <w:spacing w:after="0" w:line="360" w:lineRule="auto"/>
        <w:ind w:firstLine="360"/>
        <w:jc w:val="center"/>
        <w:rPr>
          <w:rFonts w:asciiTheme="majorBidi" w:hAnsiTheme="majorBidi" w:cstheme="majorBidi"/>
          <w:sz w:val="24"/>
          <w:szCs w:val="24"/>
          <w:lang w:val="id-ID"/>
        </w:rPr>
      </w:pPr>
    </w:p>
    <w:p w:rsidR="007C7C52" w:rsidRDefault="007C7C52" w:rsidP="007C7C52">
      <w:pPr>
        <w:spacing w:after="0" w:line="360" w:lineRule="auto"/>
        <w:ind w:firstLine="360"/>
        <w:jc w:val="center"/>
        <w:rPr>
          <w:rFonts w:asciiTheme="majorBidi" w:hAnsiTheme="majorBidi" w:cstheme="majorBidi"/>
          <w:sz w:val="24"/>
          <w:szCs w:val="24"/>
          <w:lang w:val="id-ID"/>
        </w:rPr>
      </w:pPr>
      <w:r>
        <w:rPr>
          <w:rFonts w:asciiTheme="majorBidi" w:hAnsiTheme="majorBidi" w:cstheme="majorBidi"/>
          <w:noProof/>
          <w:sz w:val="24"/>
          <w:szCs w:val="24"/>
          <w:lang w:val="id-ID" w:eastAsia="id-ID"/>
        </w:rPr>
        <w:pict>
          <v:shape id="_x0000_s1040" type="#_x0000_t32" style="position:absolute;left:0;text-align:left;margin-left:194.1pt;margin-top:15.65pt;width:0;height:21.75pt;z-index:251674624" o:connectortype="straight">
            <v:stroke endarrow="block"/>
          </v:shape>
        </w:pict>
      </w:r>
    </w:p>
    <w:p w:rsidR="007C7C52" w:rsidRDefault="007C7C52" w:rsidP="007C7C52">
      <w:pPr>
        <w:spacing w:after="0" w:line="360" w:lineRule="auto"/>
        <w:ind w:firstLine="360"/>
        <w:jc w:val="center"/>
        <w:rPr>
          <w:rFonts w:asciiTheme="majorBidi" w:hAnsiTheme="majorBidi" w:cstheme="majorBidi"/>
          <w:sz w:val="24"/>
          <w:szCs w:val="24"/>
          <w:lang w:val="id-ID"/>
        </w:rPr>
      </w:pPr>
      <w:r>
        <w:rPr>
          <w:rFonts w:asciiTheme="majorBidi" w:hAnsiTheme="majorBidi" w:cstheme="majorBidi"/>
          <w:noProof/>
          <w:sz w:val="24"/>
          <w:szCs w:val="24"/>
          <w:lang w:val="id-ID" w:eastAsia="id-ID"/>
        </w:rPr>
        <w:pict>
          <v:rect id="_x0000_s1032" style="position:absolute;left:0;text-align:left;margin-left:140.1pt;margin-top:16.7pt;width:111.75pt;height:21pt;z-index:251666432">
            <v:textbox>
              <w:txbxContent>
                <w:p w:rsidR="007C7C52" w:rsidRPr="00EE484E" w:rsidRDefault="007C7C52" w:rsidP="007C7C52">
                  <w:pPr>
                    <w:jc w:val="center"/>
                    <w:rPr>
                      <w:rFonts w:asciiTheme="majorBidi" w:hAnsiTheme="majorBidi" w:cstheme="majorBidi"/>
                      <w:lang w:val="id-ID"/>
                    </w:rPr>
                  </w:pPr>
                  <w:r w:rsidRPr="00EE484E">
                    <w:rPr>
                      <w:rFonts w:asciiTheme="majorBidi" w:hAnsiTheme="majorBidi" w:cstheme="majorBidi"/>
                      <w:lang w:val="id-ID"/>
                    </w:rPr>
                    <w:t xml:space="preserve">Analisis </w:t>
                  </w:r>
                  <w:r w:rsidRPr="00EE484E">
                    <w:rPr>
                      <w:rFonts w:asciiTheme="majorBidi" w:hAnsiTheme="majorBidi" w:cstheme="majorBidi"/>
                      <w:lang w:val="id-ID"/>
                    </w:rPr>
                    <w:t>Data</w:t>
                  </w:r>
                </w:p>
              </w:txbxContent>
            </v:textbox>
          </v:rect>
        </w:pict>
      </w:r>
    </w:p>
    <w:p w:rsidR="007C7C52" w:rsidRDefault="007C7C52" w:rsidP="007C7C52">
      <w:pPr>
        <w:spacing w:after="0" w:line="360" w:lineRule="auto"/>
        <w:ind w:firstLine="360"/>
        <w:jc w:val="center"/>
        <w:rPr>
          <w:rFonts w:asciiTheme="majorBidi" w:hAnsiTheme="majorBidi" w:cstheme="majorBidi"/>
          <w:sz w:val="24"/>
          <w:szCs w:val="24"/>
          <w:lang w:val="id-ID"/>
        </w:rPr>
      </w:pPr>
      <w:r>
        <w:rPr>
          <w:rFonts w:asciiTheme="majorBidi" w:hAnsiTheme="majorBidi" w:cstheme="majorBidi"/>
          <w:noProof/>
          <w:sz w:val="24"/>
          <w:szCs w:val="24"/>
          <w:lang w:val="id-ID" w:eastAsia="id-ID"/>
        </w:rPr>
        <w:pict>
          <v:shape id="_x0000_s1041" type="#_x0000_t32" style="position:absolute;left:0;text-align:left;margin-left:194.1pt;margin-top:17pt;width:0;height:23.25pt;z-index:251675648" o:connectortype="straight">
            <v:stroke endarrow="block"/>
          </v:shape>
        </w:pict>
      </w:r>
    </w:p>
    <w:p w:rsidR="007C7C52" w:rsidRDefault="007C7C52" w:rsidP="007C7C52">
      <w:pPr>
        <w:spacing w:after="0" w:line="360" w:lineRule="auto"/>
        <w:ind w:firstLine="360"/>
        <w:jc w:val="center"/>
        <w:rPr>
          <w:rFonts w:asciiTheme="majorBidi" w:hAnsiTheme="majorBidi" w:cstheme="majorBidi"/>
          <w:sz w:val="24"/>
          <w:szCs w:val="24"/>
          <w:lang w:val="id-ID"/>
        </w:rPr>
      </w:pPr>
      <w:r>
        <w:rPr>
          <w:rFonts w:asciiTheme="majorBidi" w:hAnsiTheme="majorBidi" w:cstheme="majorBidi"/>
          <w:noProof/>
          <w:sz w:val="24"/>
          <w:szCs w:val="24"/>
          <w:lang w:val="id-ID" w:eastAsia="id-ID"/>
        </w:rPr>
        <w:pict>
          <v:rect id="_x0000_s1033" style="position:absolute;left:0;text-align:left;margin-left:136.35pt;margin-top:19.55pt;width:118.5pt;height:54.75pt;z-index:251667456">
            <v:textbox>
              <w:txbxContent>
                <w:p w:rsidR="007C7C52" w:rsidRPr="00D25976" w:rsidRDefault="007C7C52" w:rsidP="007C7C52">
                  <w:pPr>
                    <w:jc w:val="center"/>
                    <w:rPr>
                      <w:rFonts w:asciiTheme="majorBidi" w:hAnsiTheme="majorBidi" w:cstheme="majorBidi"/>
                      <w:lang w:val="id-ID"/>
                    </w:rPr>
                  </w:pPr>
                  <w:r w:rsidRPr="00D25976">
                    <w:rPr>
                      <w:rFonts w:asciiTheme="majorBidi" w:hAnsiTheme="majorBidi" w:cstheme="majorBidi"/>
                      <w:lang w:val="id-ID"/>
                    </w:rPr>
                    <w:t xml:space="preserve">Penataan </w:t>
                  </w:r>
                  <w:r w:rsidRPr="00D25976">
                    <w:rPr>
                      <w:rFonts w:asciiTheme="majorBidi" w:hAnsiTheme="majorBidi" w:cstheme="majorBidi"/>
                      <w:lang w:val="id-ID"/>
                    </w:rPr>
                    <w:t>Barang Sysmex Sesuai Metode Klasifikasi ABC</w:t>
                  </w:r>
                </w:p>
              </w:txbxContent>
            </v:textbox>
          </v:rect>
        </w:pict>
      </w:r>
    </w:p>
    <w:p w:rsidR="007C7C52" w:rsidRDefault="007C7C52" w:rsidP="007C7C52">
      <w:pPr>
        <w:spacing w:after="0" w:line="360" w:lineRule="auto"/>
        <w:ind w:firstLine="360"/>
        <w:jc w:val="center"/>
        <w:rPr>
          <w:rFonts w:asciiTheme="majorBidi" w:hAnsiTheme="majorBidi" w:cstheme="majorBidi"/>
          <w:sz w:val="24"/>
          <w:szCs w:val="24"/>
          <w:lang w:val="id-ID"/>
        </w:rPr>
      </w:pPr>
    </w:p>
    <w:p w:rsidR="007C7C52" w:rsidRDefault="007C7C52" w:rsidP="007C7C52">
      <w:pPr>
        <w:spacing w:after="0" w:line="360" w:lineRule="auto"/>
        <w:ind w:firstLine="360"/>
        <w:jc w:val="center"/>
        <w:rPr>
          <w:rFonts w:asciiTheme="majorBidi" w:hAnsiTheme="majorBidi" w:cstheme="majorBidi"/>
          <w:sz w:val="24"/>
          <w:szCs w:val="24"/>
          <w:lang w:val="id-ID"/>
        </w:rPr>
      </w:pPr>
    </w:p>
    <w:p w:rsidR="007C7C52" w:rsidRPr="00C00ECE" w:rsidRDefault="007C7C52" w:rsidP="007C7C52">
      <w:pPr>
        <w:spacing w:after="0" w:line="360" w:lineRule="auto"/>
        <w:ind w:firstLine="360"/>
        <w:jc w:val="center"/>
        <w:rPr>
          <w:rFonts w:asciiTheme="majorBidi" w:hAnsiTheme="majorBidi" w:cstheme="majorBidi"/>
          <w:sz w:val="24"/>
          <w:szCs w:val="24"/>
          <w:lang w:val="id-ID"/>
        </w:rPr>
      </w:pPr>
    </w:p>
    <w:p w:rsidR="007C7C52" w:rsidRPr="00A60428" w:rsidRDefault="007C7C52" w:rsidP="007C7C52">
      <w:pPr>
        <w:pStyle w:val="Caption"/>
        <w:jc w:val="center"/>
        <w:rPr>
          <w:rFonts w:asciiTheme="majorBidi" w:hAnsiTheme="majorBidi" w:cstheme="majorBidi"/>
          <w:b/>
          <w:bCs/>
          <w:i w:val="0"/>
          <w:iCs w:val="0"/>
          <w:noProof/>
          <w:color w:val="auto"/>
          <w:sz w:val="20"/>
          <w:szCs w:val="20"/>
        </w:rPr>
      </w:pPr>
      <w:bookmarkStart w:id="4" w:name="_Toc21139895"/>
      <w:r w:rsidRPr="00A60428">
        <w:rPr>
          <w:rFonts w:asciiTheme="majorBidi" w:hAnsiTheme="majorBidi" w:cstheme="majorBidi"/>
          <w:b/>
          <w:bCs/>
          <w:i w:val="0"/>
          <w:iCs w:val="0"/>
          <w:color w:val="auto"/>
          <w:sz w:val="20"/>
          <w:szCs w:val="20"/>
        </w:rPr>
        <w:t xml:space="preserve">Gambar 1. </w:t>
      </w:r>
      <w:r w:rsidRPr="00A60428">
        <w:rPr>
          <w:rFonts w:asciiTheme="majorBidi" w:hAnsiTheme="majorBidi" w:cstheme="majorBidi"/>
          <w:b/>
          <w:bCs/>
          <w:i w:val="0"/>
          <w:iCs w:val="0"/>
          <w:color w:val="auto"/>
          <w:sz w:val="20"/>
          <w:szCs w:val="20"/>
        </w:rPr>
        <w:fldChar w:fldCharType="begin"/>
      </w:r>
      <w:r w:rsidRPr="00A60428">
        <w:rPr>
          <w:rFonts w:asciiTheme="majorBidi" w:hAnsiTheme="majorBidi" w:cstheme="majorBidi"/>
          <w:b/>
          <w:bCs/>
          <w:i w:val="0"/>
          <w:iCs w:val="0"/>
          <w:color w:val="auto"/>
          <w:sz w:val="20"/>
          <w:szCs w:val="20"/>
        </w:rPr>
        <w:instrText xml:space="preserve"> SEQ Gambar_1. \* ARABIC </w:instrText>
      </w:r>
      <w:r w:rsidRPr="00A60428">
        <w:rPr>
          <w:rFonts w:asciiTheme="majorBidi" w:hAnsiTheme="majorBidi" w:cstheme="majorBidi"/>
          <w:b/>
          <w:bCs/>
          <w:i w:val="0"/>
          <w:iCs w:val="0"/>
          <w:color w:val="auto"/>
          <w:sz w:val="20"/>
          <w:szCs w:val="20"/>
        </w:rPr>
        <w:fldChar w:fldCharType="separate"/>
      </w:r>
      <w:r>
        <w:rPr>
          <w:rFonts w:asciiTheme="majorBidi" w:hAnsiTheme="majorBidi" w:cstheme="majorBidi"/>
          <w:b/>
          <w:bCs/>
          <w:i w:val="0"/>
          <w:iCs w:val="0"/>
          <w:noProof/>
          <w:color w:val="auto"/>
          <w:sz w:val="20"/>
          <w:szCs w:val="20"/>
        </w:rPr>
        <w:t>1</w:t>
      </w:r>
      <w:r w:rsidRPr="00A60428">
        <w:rPr>
          <w:rFonts w:asciiTheme="majorBidi" w:hAnsiTheme="majorBidi" w:cstheme="majorBidi"/>
          <w:b/>
          <w:bCs/>
          <w:i w:val="0"/>
          <w:iCs w:val="0"/>
          <w:color w:val="auto"/>
          <w:sz w:val="20"/>
          <w:szCs w:val="20"/>
        </w:rPr>
        <w:fldChar w:fldCharType="end"/>
      </w:r>
      <w:r w:rsidRPr="00A60428">
        <w:rPr>
          <w:rFonts w:asciiTheme="majorBidi" w:hAnsiTheme="majorBidi" w:cstheme="majorBidi"/>
          <w:b/>
          <w:bCs/>
          <w:i w:val="0"/>
          <w:iCs w:val="0"/>
          <w:noProof/>
          <w:color w:val="auto"/>
          <w:sz w:val="20"/>
          <w:szCs w:val="20"/>
        </w:rPr>
        <w:t xml:space="preserve"> Alur Kerangka Pemikiran</w:t>
      </w:r>
      <w:bookmarkEnd w:id="4"/>
    </w:p>
    <w:p w:rsidR="007C7C52" w:rsidRPr="005216E5" w:rsidRDefault="007C7C52" w:rsidP="007C7C52">
      <w:pPr>
        <w:pStyle w:val="Heading2"/>
        <w:rPr>
          <w:rFonts w:asciiTheme="majorBidi" w:hAnsiTheme="majorBidi"/>
          <w:color w:val="auto"/>
          <w:sz w:val="24"/>
          <w:szCs w:val="24"/>
          <w:lang w:val="id-ID"/>
        </w:rPr>
      </w:pPr>
      <w:bookmarkStart w:id="5" w:name="_Toc21141165"/>
      <w:r>
        <w:rPr>
          <w:rFonts w:asciiTheme="majorBidi" w:hAnsiTheme="majorBidi"/>
          <w:color w:val="auto"/>
          <w:sz w:val="24"/>
          <w:szCs w:val="24"/>
          <w:lang w:val="id-ID"/>
        </w:rPr>
        <w:t xml:space="preserve">1.3 </w:t>
      </w:r>
      <w:bookmarkEnd w:id="5"/>
      <w:r>
        <w:rPr>
          <w:rFonts w:asciiTheme="majorBidi" w:hAnsiTheme="majorBidi"/>
          <w:color w:val="auto"/>
          <w:sz w:val="24"/>
          <w:szCs w:val="24"/>
          <w:lang w:val="id-ID"/>
        </w:rPr>
        <w:t>Sistematika Laporan Kerja Praktik</w:t>
      </w:r>
    </w:p>
    <w:p w:rsidR="007C7C52" w:rsidRPr="00EE6673" w:rsidRDefault="007C7C52" w:rsidP="007C7C52">
      <w:pPr>
        <w:spacing w:after="0" w:line="360" w:lineRule="auto"/>
        <w:ind w:firstLine="360"/>
        <w:jc w:val="both"/>
        <w:rPr>
          <w:rFonts w:asciiTheme="majorBidi" w:hAnsiTheme="majorBidi" w:cstheme="majorBidi"/>
          <w:sz w:val="24"/>
          <w:szCs w:val="24"/>
          <w:lang w:val="id-ID"/>
        </w:rPr>
      </w:pPr>
      <w:r w:rsidRPr="00EE6673">
        <w:rPr>
          <w:rFonts w:asciiTheme="majorBidi" w:hAnsiTheme="majorBidi" w:cstheme="majorBidi"/>
          <w:sz w:val="24"/>
          <w:szCs w:val="24"/>
          <w:lang w:val="id-ID"/>
        </w:rPr>
        <w:t>Mulai dari tahap dimulainya kegiatan sampai akhir kegiatan, semua akan diperjelas sebagai berikut :</w:t>
      </w:r>
    </w:p>
    <w:p w:rsidR="007C7C52" w:rsidRPr="005216E5" w:rsidRDefault="007C7C52" w:rsidP="007C7C52">
      <w:pPr>
        <w:pStyle w:val="Heading3"/>
        <w:rPr>
          <w:rFonts w:asciiTheme="majorBidi" w:hAnsiTheme="majorBidi"/>
          <w:color w:val="auto"/>
          <w:sz w:val="24"/>
          <w:szCs w:val="24"/>
          <w:lang w:val="id-ID"/>
        </w:rPr>
      </w:pPr>
      <w:bookmarkStart w:id="6" w:name="_Toc21141166"/>
      <w:r>
        <w:rPr>
          <w:rFonts w:asciiTheme="majorBidi" w:hAnsiTheme="majorBidi"/>
          <w:color w:val="auto"/>
          <w:sz w:val="24"/>
          <w:szCs w:val="24"/>
          <w:lang w:val="id-ID"/>
        </w:rPr>
        <w:t xml:space="preserve">1.3.1 </w:t>
      </w:r>
      <w:r w:rsidRPr="005216E5">
        <w:rPr>
          <w:rFonts w:asciiTheme="majorBidi" w:hAnsiTheme="majorBidi"/>
          <w:color w:val="auto"/>
          <w:sz w:val="24"/>
          <w:szCs w:val="24"/>
          <w:lang w:val="id-ID"/>
        </w:rPr>
        <w:t>Identifikasi Masalah</w:t>
      </w:r>
      <w:bookmarkEnd w:id="6"/>
    </w:p>
    <w:p w:rsidR="007C7C52" w:rsidRPr="00EE6673" w:rsidRDefault="007C7C52" w:rsidP="007C7C52">
      <w:pPr>
        <w:spacing w:after="0" w:line="360" w:lineRule="auto"/>
        <w:ind w:left="360" w:firstLine="207"/>
        <w:jc w:val="both"/>
        <w:rPr>
          <w:rFonts w:asciiTheme="majorBidi" w:hAnsiTheme="majorBidi" w:cstheme="majorBidi"/>
          <w:b/>
          <w:sz w:val="24"/>
          <w:szCs w:val="24"/>
        </w:rPr>
      </w:pPr>
      <w:proofErr w:type="spellStart"/>
      <w:r w:rsidRPr="00EE6673">
        <w:rPr>
          <w:rFonts w:asciiTheme="majorBidi" w:hAnsiTheme="majorBidi" w:cstheme="majorBidi"/>
          <w:sz w:val="24"/>
          <w:szCs w:val="24"/>
        </w:rPr>
        <w:t>Setelah</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membuat</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latar</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belakang</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kerja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praktik</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maka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penulis</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dapat</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merumuskan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masalah</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sebagai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berikut</w:t>
      </w:r>
      <w:proofErr w:type="spellEnd"/>
      <w:r w:rsidRPr="00EE6673">
        <w:rPr>
          <w:rFonts w:asciiTheme="majorBidi" w:hAnsiTheme="majorBidi" w:cstheme="majorBidi"/>
          <w:sz w:val="24"/>
          <w:szCs w:val="24"/>
        </w:rPr>
        <w:t>:</w:t>
      </w:r>
    </w:p>
    <w:p w:rsidR="007C7C52" w:rsidRPr="00EE6673" w:rsidRDefault="007C7C52" w:rsidP="007C7C52">
      <w:pPr>
        <w:pStyle w:val="ListParagraph"/>
        <w:numPr>
          <w:ilvl w:val="0"/>
          <w:numId w:val="1"/>
        </w:numPr>
        <w:spacing w:after="160" w:line="360" w:lineRule="auto"/>
        <w:ind w:left="851" w:hanging="284"/>
        <w:jc w:val="both"/>
        <w:rPr>
          <w:rFonts w:asciiTheme="majorBidi" w:hAnsiTheme="majorBidi" w:cstheme="majorBidi"/>
          <w:sz w:val="24"/>
          <w:szCs w:val="24"/>
        </w:rPr>
      </w:pPr>
      <w:proofErr w:type="spellStart"/>
      <w:r w:rsidRPr="00EE6673">
        <w:rPr>
          <w:rFonts w:asciiTheme="majorBidi" w:hAnsiTheme="majorBidi" w:cstheme="majorBidi"/>
          <w:sz w:val="24"/>
          <w:szCs w:val="24"/>
        </w:rPr>
        <w:lastRenderedPageBreak/>
        <w:t>Bagaimana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proses</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penyimpanan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barang</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Sysmex</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pada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gudang</w:t>
      </w:r>
      <w:proofErr w:type="spellEnd"/>
      <w:r w:rsidRPr="00EE6673">
        <w:rPr>
          <w:rFonts w:asciiTheme="majorBidi" w:hAnsiTheme="majorBidi" w:cstheme="majorBidi"/>
          <w:sz w:val="24"/>
          <w:szCs w:val="24"/>
        </w:rPr>
        <w:t xml:space="preserve"> PT. Agility </w:t>
      </w:r>
      <w:proofErr w:type="spellStart"/>
      <w:r w:rsidRPr="00EE6673">
        <w:rPr>
          <w:rFonts w:asciiTheme="majorBidi" w:hAnsiTheme="majorBidi" w:cstheme="majorBidi"/>
          <w:sz w:val="24"/>
          <w:szCs w:val="24"/>
        </w:rPr>
        <w:t>Halim</w:t>
      </w:r>
      <w:proofErr w:type="spellEnd"/>
      <w:r w:rsidRPr="00EE6673">
        <w:rPr>
          <w:rFonts w:asciiTheme="majorBidi" w:hAnsiTheme="majorBidi" w:cstheme="majorBidi"/>
          <w:sz w:val="24"/>
          <w:szCs w:val="24"/>
        </w:rPr>
        <w:t>?</w:t>
      </w:r>
    </w:p>
    <w:p w:rsidR="007C7C52" w:rsidRPr="005216E5" w:rsidRDefault="007C7C52" w:rsidP="007C7C52">
      <w:pPr>
        <w:pStyle w:val="ListParagraph"/>
        <w:numPr>
          <w:ilvl w:val="0"/>
          <w:numId w:val="1"/>
        </w:numPr>
        <w:spacing w:after="160" w:line="360" w:lineRule="auto"/>
        <w:ind w:left="851" w:hanging="284"/>
        <w:jc w:val="both"/>
        <w:rPr>
          <w:rFonts w:asciiTheme="majorBidi" w:hAnsiTheme="majorBidi" w:cstheme="majorBidi"/>
          <w:sz w:val="24"/>
          <w:szCs w:val="24"/>
        </w:rPr>
      </w:pPr>
      <w:proofErr w:type="spellStart"/>
      <w:r w:rsidRPr="00EE6673">
        <w:rPr>
          <w:rFonts w:asciiTheme="majorBidi" w:eastAsia="Times New Roman" w:hAnsiTheme="majorBidi" w:cstheme="majorBidi"/>
          <w:sz w:val="24"/>
          <w:szCs w:val="24"/>
        </w:rPr>
        <w:t>Bagaimana</w:t>
      </w:r>
      <w:proofErr w:type="spellEnd"/>
      <w:r w:rsidRPr="00EE6673">
        <w:rPr>
          <w:rFonts w:asciiTheme="majorBidi" w:eastAsia="Times New Roman" w:hAnsiTheme="majorBidi" w:cstheme="majorBidi"/>
          <w:sz w:val="24"/>
          <w:szCs w:val="24"/>
        </w:rPr>
        <w:t xml:space="preserve"> </w:t>
      </w:r>
      <w:proofErr w:type="spellStart"/>
      <w:r w:rsidRPr="00EE6673">
        <w:rPr>
          <w:rFonts w:asciiTheme="majorBidi" w:eastAsia="Times New Roman" w:hAnsiTheme="majorBidi" w:cstheme="majorBidi"/>
          <w:sz w:val="24"/>
          <w:szCs w:val="24"/>
        </w:rPr>
        <w:t>cara</w:t>
      </w:r>
      <w:proofErr w:type="spellEnd"/>
      <w:r w:rsidRPr="00EE6673">
        <w:rPr>
          <w:rFonts w:asciiTheme="majorBidi" w:eastAsia="Times New Roman" w:hAnsiTheme="majorBidi" w:cstheme="majorBidi"/>
          <w:sz w:val="24"/>
          <w:szCs w:val="24"/>
        </w:rPr>
        <w:t xml:space="preserve"> </w:t>
      </w:r>
      <w:proofErr w:type="spellStart"/>
      <w:r w:rsidRPr="00EE6673">
        <w:rPr>
          <w:rFonts w:asciiTheme="majorBidi" w:eastAsia="Times New Roman" w:hAnsiTheme="majorBidi" w:cstheme="majorBidi"/>
          <w:sz w:val="24"/>
          <w:szCs w:val="24"/>
        </w:rPr>
        <w:t>mengatasi</w:t>
      </w:r>
      <w:proofErr w:type="spellEnd"/>
      <w:r w:rsidRPr="00EE6673">
        <w:rPr>
          <w:rFonts w:asciiTheme="majorBidi" w:eastAsia="Times New Roman" w:hAnsiTheme="majorBidi" w:cstheme="majorBidi"/>
          <w:sz w:val="24"/>
          <w:szCs w:val="24"/>
        </w:rPr>
        <w:t xml:space="preserve"> </w:t>
      </w:r>
      <w:proofErr w:type="spellStart"/>
      <w:r w:rsidRPr="00EE6673">
        <w:rPr>
          <w:rFonts w:asciiTheme="majorBidi" w:eastAsia="Times New Roman" w:hAnsiTheme="majorBidi" w:cstheme="majorBidi"/>
          <w:sz w:val="24"/>
          <w:szCs w:val="24"/>
        </w:rPr>
        <w:t>tata</w:t>
      </w:r>
      <w:proofErr w:type="spellEnd"/>
      <w:r w:rsidRPr="00EE6673">
        <w:rPr>
          <w:rFonts w:asciiTheme="majorBidi" w:eastAsia="Times New Roman" w:hAnsiTheme="majorBidi" w:cstheme="majorBidi"/>
          <w:sz w:val="24"/>
          <w:szCs w:val="24"/>
        </w:rPr>
        <w:t xml:space="preserve"> </w:t>
      </w:r>
      <w:proofErr w:type="spellStart"/>
      <w:r w:rsidRPr="00EE6673">
        <w:rPr>
          <w:rFonts w:asciiTheme="majorBidi" w:eastAsia="Times New Roman" w:hAnsiTheme="majorBidi" w:cstheme="majorBidi"/>
          <w:sz w:val="24"/>
          <w:szCs w:val="24"/>
        </w:rPr>
        <w:t>letak</w:t>
      </w:r>
      <w:proofErr w:type="spellEnd"/>
      <w:r w:rsidRPr="00EE6673">
        <w:rPr>
          <w:rFonts w:asciiTheme="majorBidi" w:eastAsia="Times New Roman" w:hAnsiTheme="majorBidi" w:cstheme="majorBidi"/>
          <w:sz w:val="24"/>
          <w:szCs w:val="24"/>
        </w:rPr>
        <w:t xml:space="preserve"> </w:t>
      </w:r>
      <w:proofErr w:type="spellStart"/>
      <w:r w:rsidRPr="00EE6673">
        <w:rPr>
          <w:rFonts w:asciiTheme="majorBidi" w:eastAsia="Times New Roman" w:hAnsiTheme="majorBidi" w:cstheme="majorBidi"/>
          <w:sz w:val="24"/>
          <w:szCs w:val="24"/>
        </w:rPr>
        <w:t>barang</w:t>
      </w:r>
      <w:proofErr w:type="spellEnd"/>
      <w:r w:rsidRPr="00EE6673">
        <w:rPr>
          <w:rFonts w:asciiTheme="majorBidi" w:eastAsia="Times New Roman" w:hAnsiTheme="majorBidi" w:cstheme="majorBidi"/>
          <w:sz w:val="24"/>
          <w:szCs w:val="24"/>
        </w:rPr>
        <w:t xml:space="preserve"> </w:t>
      </w:r>
      <w:proofErr w:type="spellStart"/>
      <w:proofErr w:type="gramStart"/>
      <w:r w:rsidRPr="00EE6673">
        <w:rPr>
          <w:rFonts w:asciiTheme="majorBidi" w:eastAsia="Times New Roman" w:hAnsiTheme="majorBidi" w:cstheme="majorBidi"/>
          <w:sz w:val="24"/>
          <w:szCs w:val="24"/>
        </w:rPr>
        <w:t>Sysmex</w:t>
      </w:r>
      <w:proofErr w:type="spellEnd"/>
      <w:r w:rsidRPr="00EE6673">
        <w:rPr>
          <w:rFonts w:asciiTheme="majorBidi" w:eastAsia="Times New Roman" w:hAnsiTheme="majorBidi" w:cstheme="majorBidi"/>
          <w:sz w:val="24"/>
          <w:szCs w:val="24"/>
        </w:rPr>
        <w:t xml:space="preserve">  </w:t>
      </w:r>
      <w:proofErr w:type="spellStart"/>
      <w:r w:rsidRPr="00EE6673">
        <w:rPr>
          <w:rFonts w:asciiTheme="majorBidi" w:eastAsia="Times New Roman" w:hAnsiTheme="majorBidi" w:cstheme="majorBidi"/>
          <w:sz w:val="24"/>
          <w:szCs w:val="24"/>
        </w:rPr>
        <w:t>pada</w:t>
      </w:r>
      <w:proofErr w:type="spellEnd"/>
      <w:proofErr w:type="gramEnd"/>
      <w:r w:rsidRPr="00EE6673">
        <w:rPr>
          <w:rFonts w:asciiTheme="majorBidi" w:eastAsia="Times New Roman" w:hAnsiTheme="majorBidi" w:cstheme="majorBidi"/>
          <w:sz w:val="24"/>
          <w:szCs w:val="24"/>
        </w:rPr>
        <w:t xml:space="preserve"> </w:t>
      </w:r>
      <w:proofErr w:type="spellStart"/>
      <w:r w:rsidRPr="00EE6673">
        <w:rPr>
          <w:rFonts w:asciiTheme="majorBidi" w:eastAsia="Times New Roman" w:hAnsiTheme="majorBidi" w:cstheme="majorBidi"/>
          <w:sz w:val="24"/>
          <w:szCs w:val="24"/>
        </w:rPr>
        <w:t>gudang</w:t>
      </w:r>
      <w:proofErr w:type="spellEnd"/>
      <w:r w:rsidRPr="00EE6673">
        <w:rPr>
          <w:rFonts w:asciiTheme="majorBidi" w:eastAsia="Times New Roman" w:hAnsiTheme="majorBidi" w:cstheme="majorBidi"/>
          <w:sz w:val="24"/>
          <w:szCs w:val="24"/>
        </w:rPr>
        <w:t xml:space="preserve"> PT. Agility </w:t>
      </w:r>
      <w:proofErr w:type="spellStart"/>
      <w:r w:rsidRPr="00EE6673">
        <w:rPr>
          <w:rFonts w:asciiTheme="majorBidi" w:eastAsia="Times New Roman" w:hAnsiTheme="majorBidi" w:cstheme="majorBidi"/>
          <w:sz w:val="24"/>
          <w:szCs w:val="24"/>
        </w:rPr>
        <w:t>Halim</w:t>
      </w:r>
      <w:proofErr w:type="spellEnd"/>
      <w:r w:rsidRPr="00EE6673">
        <w:rPr>
          <w:rFonts w:asciiTheme="majorBidi" w:eastAsia="Times New Roman" w:hAnsiTheme="majorBidi" w:cstheme="majorBidi"/>
          <w:sz w:val="24"/>
          <w:szCs w:val="24"/>
        </w:rPr>
        <w:t xml:space="preserve"> ?</w:t>
      </w:r>
    </w:p>
    <w:p w:rsidR="007C7C52" w:rsidRPr="005216E5" w:rsidRDefault="007C7C52" w:rsidP="007C7C52">
      <w:pPr>
        <w:pStyle w:val="Heading3"/>
        <w:rPr>
          <w:rFonts w:asciiTheme="majorBidi" w:hAnsiTheme="majorBidi"/>
          <w:color w:val="auto"/>
          <w:sz w:val="24"/>
          <w:szCs w:val="24"/>
          <w:lang w:val="id-ID"/>
        </w:rPr>
      </w:pPr>
      <w:bookmarkStart w:id="7" w:name="_Toc21141167"/>
      <w:r>
        <w:rPr>
          <w:rFonts w:asciiTheme="majorBidi" w:hAnsiTheme="majorBidi"/>
          <w:color w:val="auto"/>
          <w:sz w:val="24"/>
          <w:szCs w:val="24"/>
          <w:lang w:val="id-ID"/>
        </w:rPr>
        <w:t xml:space="preserve">1.3.2 </w:t>
      </w:r>
      <w:r w:rsidRPr="005216E5">
        <w:rPr>
          <w:rFonts w:asciiTheme="majorBidi" w:hAnsiTheme="majorBidi"/>
          <w:color w:val="auto"/>
          <w:sz w:val="24"/>
          <w:szCs w:val="24"/>
          <w:lang w:val="id-ID"/>
        </w:rPr>
        <w:t>Tujuan Penelitian</w:t>
      </w:r>
      <w:bookmarkEnd w:id="7"/>
    </w:p>
    <w:p w:rsidR="007C7C52" w:rsidRPr="00EE6673" w:rsidRDefault="007C7C52" w:rsidP="007C7C52">
      <w:pPr>
        <w:pStyle w:val="ListParagraph"/>
        <w:spacing w:after="0" w:line="360" w:lineRule="auto"/>
        <w:ind w:left="360" w:firstLine="360"/>
        <w:jc w:val="both"/>
        <w:rPr>
          <w:rFonts w:asciiTheme="majorBidi" w:hAnsiTheme="majorBidi" w:cstheme="majorBidi"/>
          <w:sz w:val="24"/>
          <w:szCs w:val="24"/>
        </w:rPr>
      </w:pPr>
      <w:proofErr w:type="spellStart"/>
      <w:r w:rsidRPr="00EE6673">
        <w:rPr>
          <w:rFonts w:asciiTheme="majorBidi" w:hAnsiTheme="majorBidi" w:cstheme="majorBidi"/>
          <w:sz w:val="24"/>
          <w:szCs w:val="24"/>
        </w:rPr>
        <w:t>Setelah</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menentukan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tempat</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waktu</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kegiatan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kerja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praktik</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maka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tujuan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dari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kerja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praktik</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ini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adalah</w:t>
      </w:r>
      <w:proofErr w:type="spellEnd"/>
      <w:r w:rsidRPr="00EE6673">
        <w:rPr>
          <w:rFonts w:asciiTheme="majorBidi" w:hAnsiTheme="majorBidi" w:cstheme="majorBidi"/>
          <w:sz w:val="24"/>
          <w:szCs w:val="24"/>
        </w:rPr>
        <w:t>:</w:t>
      </w:r>
    </w:p>
    <w:p w:rsidR="007C7C52" w:rsidRPr="00EE6673" w:rsidRDefault="007C7C52" w:rsidP="007C7C52">
      <w:pPr>
        <w:pStyle w:val="ListParagraph"/>
        <w:numPr>
          <w:ilvl w:val="0"/>
          <w:numId w:val="2"/>
        </w:numPr>
        <w:spacing w:after="160" w:line="360" w:lineRule="auto"/>
        <w:ind w:left="851" w:hanging="284"/>
        <w:jc w:val="both"/>
        <w:rPr>
          <w:rFonts w:asciiTheme="majorBidi" w:hAnsiTheme="majorBidi" w:cstheme="majorBidi"/>
          <w:sz w:val="24"/>
          <w:szCs w:val="24"/>
        </w:rPr>
      </w:pPr>
      <w:proofErr w:type="spellStart"/>
      <w:r w:rsidRPr="00EE6673">
        <w:rPr>
          <w:rFonts w:asciiTheme="majorBidi" w:hAnsiTheme="majorBidi" w:cstheme="majorBidi"/>
          <w:sz w:val="24"/>
          <w:szCs w:val="24"/>
        </w:rPr>
        <w:t>Untuk</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mengetahui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bagaimana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proses</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penyimpanan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barang</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Sysmex</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pada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gudang</w:t>
      </w:r>
      <w:proofErr w:type="spellEnd"/>
      <w:r w:rsidRPr="00EE6673">
        <w:rPr>
          <w:rFonts w:asciiTheme="majorBidi" w:hAnsiTheme="majorBidi" w:cstheme="majorBidi"/>
          <w:sz w:val="24"/>
          <w:szCs w:val="24"/>
        </w:rPr>
        <w:t xml:space="preserve"> PT. Agility </w:t>
      </w:r>
      <w:proofErr w:type="spellStart"/>
      <w:r w:rsidRPr="00EE6673">
        <w:rPr>
          <w:rFonts w:asciiTheme="majorBidi" w:hAnsiTheme="majorBidi" w:cstheme="majorBidi"/>
          <w:sz w:val="24"/>
          <w:szCs w:val="24"/>
        </w:rPr>
        <w:t>Halim</w:t>
      </w:r>
      <w:proofErr w:type="spellEnd"/>
      <w:r w:rsidRPr="00EE6673">
        <w:rPr>
          <w:rFonts w:asciiTheme="majorBidi" w:hAnsiTheme="majorBidi" w:cstheme="majorBidi"/>
          <w:sz w:val="24"/>
          <w:szCs w:val="24"/>
        </w:rPr>
        <w:t>.</w:t>
      </w:r>
    </w:p>
    <w:p w:rsidR="007C7C52" w:rsidRPr="00747FC0" w:rsidRDefault="007C7C52" w:rsidP="007C7C52">
      <w:pPr>
        <w:pStyle w:val="ListParagraph"/>
        <w:numPr>
          <w:ilvl w:val="0"/>
          <w:numId w:val="2"/>
        </w:numPr>
        <w:spacing w:after="160" w:line="360" w:lineRule="auto"/>
        <w:ind w:left="851" w:hanging="284"/>
        <w:jc w:val="both"/>
        <w:rPr>
          <w:rFonts w:asciiTheme="majorBidi" w:hAnsiTheme="majorBidi" w:cstheme="majorBidi"/>
          <w:sz w:val="24"/>
          <w:szCs w:val="24"/>
        </w:rPr>
      </w:pPr>
      <w:proofErr w:type="spellStart"/>
      <w:r w:rsidRPr="00EE6673">
        <w:rPr>
          <w:rFonts w:asciiTheme="majorBidi" w:hAnsiTheme="majorBidi" w:cstheme="majorBidi"/>
          <w:sz w:val="24"/>
          <w:szCs w:val="24"/>
        </w:rPr>
        <w:t>Untuk</w:t>
      </w:r>
      <w:proofErr w:type="spellEnd"/>
      <w:r w:rsidRPr="00EE6673">
        <w:rPr>
          <w:rFonts w:asciiTheme="majorBidi" w:hAnsiTheme="majorBidi" w:cstheme="majorBidi"/>
          <w:sz w:val="24"/>
          <w:szCs w:val="24"/>
        </w:rPr>
        <w:t xml:space="preserve"> </w:t>
      </w:r>
      <w:proofErr w:type="spellStart"/>
      <w:r w:rsidRPr="00EE6673">
        <w:rPr>
          <w:rFonts w:asciiTheme="majorBidi" w:eastAsia="Times New Roman" w:hAnsiTheme="majorBidi" w:cstheme="majorBidi"/>
          <w:sz w:val="24"/>
          <w:szCs w:val="24"/>
        </w:rPr>
        <w:t>bagaimana</w:t>
      </w:r>
      <w:proofErr w:type="spellEnd"/>
      <w:r w:rsidRPr="00EE6673">
        <w:rPr>
          <w:rFonts w:asciiTheme="majorBidi" w:eastAsia="Times New Roman" w:hAnsiTheme="majorBidi" w:cstheme="majorBidi"/>
          <w:sz w:val="24"/>
          <w:szCs w:val="24"/>
        </w:rPr>
        <w:t xml:space="preserve"> </w:t>
      </w:r>
      <w:proofErr w:type="spellStart"/>
      <w:r w:rsidRPr="00EE6673">
        <w:rPr>
          <w:rFonts w:asciiTheme="majorBidi" w:eastAsia="Times New Roman" w:hAnsiTheme="majorBidi" w:cstheme="majorBidi"/>
          <w:sz w:val="24"/>
          <w:szCs w:val="24"/>
        </w:rPr>
        <w:t>cara</w:t>
      </w:r>
      <w:proofErr w:type="spellEnd"/>
      <w:r w:rsidRPr="00EE6673">
        <w:rPr>
          <w:rFonts w:asciiTheme="majorBidi" w:eastAsia="Times New Roman" w:hAnsiTheme="majorBidi" w:cstheme="majorBidi"/>
          <w:sz w:val="24"/>
          <w:szCs w:val="24"/>
        </w:rPr>
        <w:t xml:space="preserve"> </w:t>
      </w:r>
      <w:proofErr w:type="spellStart"/>
      <w:r w:rsidRPr="00EE6673">
        <w:rPr>
          <w:rFonts w:asciiTheme="majorBidi" w:eastAsia="Times New Roman" w:hAnsiTheme="majorBidi" w:cstheme="majorBidi"/>
          <w:sz w:val="24"/>
          <w:szCs w:val="24"/>
        </w:rPr>
        <w:t>mengatasi</w:t>
      </w:r>
      <w:proofErr w:type="spellEnd"/>
      <w:r w:rsidRPr="00EE6673">
        <w:rPr>
          <w:rFonts w:asciiTheme="majorBidi" w:eastAsia="Times New Roman" w:hAnsiTheme="majorBidi" w:cstheme="majorBidi"/>
          <w:sz w:val="24"/>
          <w:szCs w:val="24"/>
        </w:rPr>
        <w:t xml:space="preserve"> </w:t>
      </w:r>
      <w:proofErr w:type="spellStart"/>
      <w:r w:rsidRPr="00EE6673">
        <w:rPr>
          <w:rFonts w:asciiTheme="majorBidi" w:eastAsia="Times New Roman" w:hAnsiTheme="majorBidi" w:cstheme="majorBidi"/>
          <w:sz w:val="24"/>
          <w:szCs w:val="24"/>
        </w:rPr>
        <w:t>tata</w:t>
      </w:r>
      <w:proofErr w:type="spellEnd"/>
      <w:r w:rsidRPr="00EE6673">
        <w:rPr>
          <w:rFonts w:asciiTheme="majorBidi" w:eastAsia="Times New Roman" w:hAnsiTheme="majorBidi" w:cstheme="majorBidi"/>
          <w:sz w:val="24"/>
          <w:szCs w:val="24"/>
        </w:rPr>
        <w:t xml:space="preserve"> </w:t>
      </w:r>
      <w:proofErr w:type="spellStart"/>
      <w:r w:rsidRPr="00EE6673">
        <w:rPr>
          <w:rFonts w:asciiTheme="majorBidi" w:eastAsia="Times New Roman" w:hAnsiTheme="majorBidi" w:cstheme="majorBidi"/>
          <w:sz w:val="24"/>
          <w:szCs w:val="24"/>
        </w:rPr>
        <w:t>letak</w:t>
      </w:r>
      <w:proofErr w:type="spellEnd"/>
      <w:r w:rsidRPr="00EE6673">
        <w:rPr>
          <w:rFonts w:asciiTheme="majorBidi" w:eastAsia="Times New Roman" w:hAnsiTheme="majorBidi" w:cstheme="majorBidi"/>
          <w:sz w:val="24"/>
          <w:szCs w:val="24"/>
        </w:rPr>
        <w:t xml:space="preserve"> </w:t>
      </w:r>
      <w:proofErr w:type="spellStart"/>
      <w:r w:rsidRPr="00EE6673">
        <w:rPr>
          <w:rFonts w:asciiTheme="majorBidi" w:eastAsia="Times New Roman" w:hAnsiTheme="majorBidi" w:cstheme="majorBidi"/>
          <w:sz w:val="24"/>
          <w:szCs w:val="24"/>
        </w:rPr>
        <w:t>barang</w:t>
      </w:r>
      <w:proofErr w:type="spellEnd"/>
      <w:r w:rsidRPr="00EE6673">
        <w:rPr>
          <w:rFonts w:asciiTheme="majorBidi" w:eastAsia="Times New Roman" w:hAnsiTheme="majorBidi" w:cstheme="majorBidi"/>
          <w:sz w:val="24"/>
          <w:szCs w:val="24"/>
        </w:rPr>
        <w:t xml:space="preserve"> </w:t>
      </w:r>
      <w:proofErr w:type="spellStart"/>
      <w:proofErr w:type="gramStart"/>
      <w:r w:rsidRPr="00EE6673">
        <w:rPr>
          <w:rFonts w:asciiTheme="majorBidi" w:eastAsia="Times New Roman" w:hAnsiTheme="majorBidi" w:cstheme="majorBidi"/>
          <w:sz w:val="24"/>
          <w:szCs w:val="24"/>
        </w:rPr>
        <w:t>Sysmex</w:t>
      </w:r>
      <w:proofErr w:type="spellEnd"/>
      <w:r w:rsidRPr="00EE6673">
        <w:rPr>
          <w:rFonts w:asciiTheme="majorBidi" w:eastAsia="Times New Roman" w:hAnsiTheme="majorBidi" w:cstheme="majorBidi"/>
          <w:sz w:val="24"/>
          <w:szCs w:val="24"/>
        </w:rPr>
        <w:t xml:space="preserve">  </w:t>
      </w:r>
      <w:proofErr w:type="spellStart"/>
      <w:r w:rsidRPr="00EE6673">
        <w:rPr>
          <w:rFonts w:asciiTheme="majorBidi" w:eastAsia="Times New Roman" w:hAnsiTheme="majorBidi" w:cstheme="majorBidi"/>
          <w:sz w:val="24"/>
          <w:szCs w:val="24"/>
        </w:rPr>
        <w:t>pada</w:t>
      </w:r>
      <w:proofErr w:type="spellEnd"/>
      <w:proofErr w:type="gramEnd"/>
      <w:r w:rsidRPr="00EE6673">
        <w:rPr>
          <w:rFonts w:asciiTheme="majorBidi" w:eastAsia="Times New Roman" w:hAnsiTheme="majorBidi" w:cstheme="majorBidi"/>
          <w:sz w:val="24"/>
          <w:szCs w:val="24"/>
        </w:rPr>
        <w:t xml:space="preserve"> </w:t>
      </w:r>
      <w:proofErr w:type="spellStart"/>
      <w:r w:rsidRPr="00EE6673">
        <w:rPr>
          <w:rFonts w:asciiTheme="majorBidi" w:eastAsia="Times New Roman" w:hAnsiTheme="majorBidi" w:cstheme="majorBidi"/>
          <w:sz w:val="24"/>
          <w:szCs w:val="24"/>
        </w:rPr>
        <w:t>gudang</w:t>
      </w:r>
      <w:proofErr w:type="spellEnd"/>
      <w:r w:rsidRPr="00EE6673">
        <w:rPr>
          <w:rFonts w:asciiTheme="majorBidi" w:eastAsia="Times New Roman" w:hAnsiTheme="majorBidi" w:cstheme="majorBidi"/>
          <w:sz w:val="24"/>
          <w:szCs w:val="24"/>
        </w:rPr>
        <w:t xml:space="preserve"> PT. Agility </w:t>
      </w:r>
      <w:proofErr w:type="spellStart"/>
      <w:r w:rsidRPr="00EE6673">
        <w:rPr>
          <w:rFonts w:asciiTheme="majorBidi" w:eastAsia="Times New Roman" w:hAnsiTheme="majorBidi" w:cstheme="majorBidi"/>
          <w:sz w:val="24"/>
          <w:szCs w:val="24"/>
        </w:rPr>
        <w:t>Halim</w:t>
      </w:r>
      <w:proofErr w:type="spellEnd"/>
      <w:r w:rsidRPr="00EE6673">
        <w:rPr>
          <w:rFonts w:asciiTheme="majorBidi" w:eastAsia="Times New Roman" w:hAnsiTheme="majorBidi" w:cstheme="majorBidi"/>
          <w:sz w:val="24"/>
          <w:szCs w:val="24"/>
        </w:rPr>
        <w:t>.</w:t>
      </w:r>
    </w:p>
    <w:p w:rsidR="007C7C52" w:rsidRPr="005216E5" w:rsidRDefault="007C7C52" w:rsidP="007C7C52">
      <w:pPr>
        <w:pStyle w:val="Heading3"/>
        <w:rPr>
          <w:rFonts w:asciiTheme="majorBidi" w:hAnsiTheme="majorBidi"/>
          <w:color w:val="auto"/>
          <w:sz w:val="24"/>
          <w:szCs w:val="24"/>
          <w:lang w:val="id-ID"/>
        </w:rPr>
      </w:pPr>
      <w:bookmarkStart w:id="8" w:name="_Toc21141168"/>
      <w:r>
        <w:rPr>
          <w:rFonts w:asciiTheme="majorBidi" w:hAnsiTheme="majorBidi"/>
          <w:color w:val="auto"/>
          <w:sz w:val="24"/>
          <w:szCs w:val="24"/>
          <w:lang w:val="id-ID"/>
        </w:rPr>
        <w:t xml:space="preserve">1.3.3 </w:t>
      </w:r>
      <w:r w:rsidRPr="005216E5">
        <w:rPr>
          <w:rFonts w:asciiTheme="majorBidi" w:hAnsiTheme="majorBidi"/>
          <w:color w:val="auto"/>
          <w:sz w:val="24"/>
          <w:szCs w:val="24"/>
          <w:lang w:val="id-ID"/>
        </w:rPr>
        <w:t>Studi Pustaka</w:t>
      </w:r>
      <w:bookmarkEnd w:id="8"/>
    </w:p>
    <w:p w:rsidR="007C7C52" w:rsidRPr="00EE6673" w:rsidRDefault="007C7C52" w:rsidP="007C7C52">
      <w:pPr>
        <w:spacing w:after="0" w:line="360" w:lineRule="auto"/>
        <w:ind w:left="360" w:firstLine="360"/>
        <w:jc w:val="both"/>
        <w:rPr>
          <w:rFonts w:asciiTheme="majorBidi" w:hAnsiTheme="majorBidi" w:cstheme="majorBidi"/>
          <w:sz w:val="24"/>
          <w:szCs w:val="24"/>
          <w:lang w:val="id-ID"/>
        </w:rPr>
      </w:pPr>
      <w:r w:rsidRPr="00EE6673">
        <w:rPr>
          <w:rFonts w:asciiTheme="majorBidi" w:hAnsiTheme="majorBidi" w:cstheme="majorBidi"/>
          <w:sz w:val="24"/>
          <w:szCs w:val="24"/>
          <w:lang w:val="id-ID"/>
        </w:rPr>
        <w:t>Studi pustaka dilakukan untuk memperoleh dan lebih memahami teori-teori yang berhubungan dengan pemecahan masalah tersebut menggunakan sumber dari buku atau internet.</w:t>
      </w:r>
    </w:p>
    <w:p w:rsidR="007C7C52" w:rsidRPr="00747FC0" w:rsidRDefault="007C7C52" w:rsidP="007C7C52">
      <w:pPr>
        <w:pStyle w:val="Heading3"/>
        <w:rPr>
          <w:rFonts w:asciiTheme="majorBidi" w:hAnsiTheme="majorBidi"/>
          <w:color w:val="auto"/>
          <w:sz w:val="24"/>
          <w:szCs w:val="24"/>
          <w:lang w:val="id-ID"/>
        </w:rPr>
      </w:pPr>
      <w:bookmarkStart w:id="9" w:name="_Toc21141169"/>
      <w:r>
        <w:rPr>
          <w:rFonts w:asciiTheme="majorBidi" w:hAnsiTheme="majorBidi"/>
          <w:color w:val="auto"/>
          <w:sz w:val="24"/>
          <w:szCs w:val="24"/>
          <w:lang w:val="id-ID"/>
        </w:rPr>
        <w:t xml:space="preserve">1.3.4 </w:t>
      </w:r>
      <w:r w:rsidRPr="00747FC0">
        <w:rPr>
          <w:rFonts w:asciiTheme="majorBidi" w:hAnsiTheme="majorBidi"/>
          <w:color w:val="auto"/>
          <w:sz w:val="24"/>
          <w:szCs w:val="24"/>
          <w:lang w:val="id-ID"/>
        </w:rPr>
        <w:t>Pengumpulan Data</w:t>
      </w:r>
      <w:bookmarkEnd w:id="9"/>
    </w:p>
    <w:p w:rsidR="007C7C52" w:rsidRPr="00747FC0" w:rsidRDefault="007C7C52" w:rsidP="007C7C52">
      <w:pPr>
        <w:pStyle w:val="ListParagraph"/>
        <w:spacing w:after="0" w:line="360" w:lineRule="auto"/>
        <w:ind w:left="360" w:firstLine="360"/>
        <w:jc w:val="both"/>
        <w:rPr>
          <w:rFonts w:asciiTheme="majorBidi" w:hAnsiTheme="majorBidi" w:cstheme="majorBidi"/>
          <w:sz w:val="24"/>
          <w:szCs w:val="24"/>
          <w:lang w:val="id-ID"/>
        </w:rPr>
      </w:pPr>
      <w:proofErr w:type="spellStart"/>
      <w:proofErr w:type="gramStart"/>
      <w:r w:rsidRPr="00EE6673">
        <w:rPr>
          <w:rFonts w:asciiTheme="majorBidi" w:hAnsiTheme="majorBidi" w:cstheme="majorBidi"/>
          <w:sz w:val="24"/>
          <w:szCs w:val="24"/>
        </w:rPr>
        <w:t>Teknik</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pengumpulan</w:t>
      </w:r>
      <w:proofErr w:type="spellEnd"/>
      <w:r w:rsidRPr="00EE6673">
        <w:rPr>
          <w:rFonts w:asciiTheme="majorBidi" w:hAnsiTheme="majorBidi" w:cstheme="majorBidi"/>
          <w:sz w:val="24"/>
          <w:szCs w:val="24"/>
        </w:rPr>
        <w:t xml:space="preserve"> data yang </w:t>
      </w:r>
      <w:proofErr w:type="spellStart"/>
      <w:r w:rsidRPr="00EE6673">
        <w:rPr>
          <w:rFonts w:asciiTheme="majorBidi" w:hAnsiTheme="majorBidi" w:cstheme="majorBidi"/>
          <w:sz w:val="24"/>
          <w:szCs w:val="24"/>
        </w:rPr>
        <w:t>dilakukan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oleh</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penulis</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adalah</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dengan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metode</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observasi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langsung</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ke</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lapangan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dengan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melakukan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metode</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wawancara</w:t>
      </w:r>
      <w:proofErr w:type="spellEnd"/>
      <w:r w:rsidRPr="00EE6673">
        <w:rPr>
          <w:rFonts w:asciiTheme="majorBidi" w:hAnsiTheme="majorBidi" w:cstheme="majorBidi"/>
          <w:sz w:val="24"/>
          <w:szCs w:val="24"/>
        </w:rPr>
        <w:t xml:space="preserve"> </w:t>
      </w:r>
      <w:r w:rsidRPr="00EE6673">
        <w:rPr>
          <w:rFonts w:asciiTheme="majorBidi" w:hAnsiTheme="majorBidi" w:cstheme="majorBidi"/>
          <w:sz w:val="24"/>
          <w:szCs w:val="24"/>
          <w:lang w:val="id-ID"/>
        </w:rPr>
        <w:t>untukmeminta data langsung pada admin</w:t>
      </w:r>
      <w:r w:rsidRPr="00EE6673">
        <w:rPr>
          <w:rFonts w:asciiTheme="majorBidi" w:hAnsiTheme="majorBidi" w:cstheme="majorBidi"/>
          <w:i/>
          <w:iCs/>
          <w:sz w:val="24"/>
          <w:szCs w:val="24"/>
          <w:lang w:val="id-ID"/>
        </w:rPr>
        <w:t>inventory</w:t>
      </w:r>
      <w:r w:rsidRPr="00EE6673">
        <w:rPr>
          <w:rFonts w:asciiTheme="majorBidi" w:hAnsiTheme="majorBidi" w:cstheme="majorBidi"/>
          <w:sz w:val="24"/>
          <w:szCs w:val="24"/>
        </w:rPr>
        <w:t xml:space="preserve">yang </w:t>
      </w:r>
      <w:proofErr w:type="spellStart"/>
      <w:r w:rsidRPr="00EE6673">
        <w:rPr>
          <w:rFonts w:asciiTheme="majorBidi" w:hAnsiTheme="majorBidi" w:cstheme="majorBidi"/>
          <w:sz w:val="24"/>
          <w:szCs w:val="24"/>
        </w:rPr>
        <w:t>dilakukan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di</w:t>
      </w:r>
      <w:proofErr w:type="spellEnd"/>
      <w:r w:rsidRPr="00EE6673">
        <w:rPr>
          <w:rFonts w:asciiTheme="majorBidi" w:hAnsiTheme="majorBidi" w:cstheme="majorBidi"/>
          <w:sz w:val="24"/>
          <w:szCs w:val="24"/>
        </w:rPr>
        <w:t xml:space="preserve"> PT </w:t>
      </w:r>
      <w:r w:rsidRPr="00EE6673">
        <w:rPr>
          <w:rFonts w:asciiTheme="majorBidi" w:hAnsiTheme="majorBidi" w:cstheme="majorBidi"/>
          <w:sz w:val="24"/>
          <w:szCs w:val="24"/>
          <w:lang w:val="id-ID"/>
        </w:rPr>
        <w:t>Agility International Halim Perdana Kusuma Jakarta Timur.</w:t>
      </w:r>
      <w:proofErr w:type="gramEnd"/>
    </w:p>
    <w:p w:rsidR="007C7C52" w:rsidRPr="00747FC0" w:rsidRDefault="007C7C52" w:rsidP="007C7C52">
      <w:pPr>
        <w:pStyle w:val="Heading3"/>
        <w:rPr>
          <w:rFonts w:asciiTheme="majorBidi" w:hAnsiTheme="majorBidi"/>
          <w:color w:val="auto"/>
          <w:sz w:val="24"/>
          <w:szCs w:val="24"/>
          <w:lang w:val="id-ID"/>
        </w:rPr>
      </w:pPr>
      <w:bookmarkStart w:id="10" w:name="_Toc21141170"/>
      <w:r>
        <w:rPr>
          <w:rFonts w:asciiTheme="majorBidi" w:hAnsiTheme="majorBidi"/>
          <w:color w:val="auto"/>
          <w:sz w:val="24"/>
          <w:szCs w:val="24"/>
          <w:lang w:val="id-ID"/>
        </w:rPr>
        <w:t xml:space="preserve">1.3.5 </w:t>
      </w:r>
      <w:r w:rsidRPr="00747FC0">
        <w:rPr>
          <w:rFonts w:asciiTheme="majorBidi" w:hAnsiTheme="majorBidi"/>
          <w:color w:val="auto"/>
          <w:sz w:val="24"/>
          <w:szCs w:val="24"/>
          <w:lang w:val="id-ID"/>
        </w:rPr>
        <w:t>Pengolahan Data</w:t>
      </w:r>
      <w:bookmarkEnd w:id="10"/>
    </w:p>
    <w:p w:rsidR="007C7C52" w:rsidRPr="00EE6673" w:rsidRDefault="007C7C52" w:rsidP="007C7C52">
      <w:pPr>
        <w:spacing w:after="0" w:line="360" w:lineRule="auto"/>
        <w:ind w:left="360" w:firstLine="360"/>
        <w:jc w:val="both"/>
        <w:rPr>
          <w:rFonts w:asciiTheme="majorBidi" w:hAnsiTheme="majorBidi" w:cstheme="majorBidi"/>
          <w:sz w:val="24"/>
          <w:szCs w:val="24"/>
          <w:lang w:val="id-ID"/>
        </w:rPr>
      </w:pPr>
      <w:r w:rsidRPr="00EE6673">
        <w:rPr>
          <w:rFonts w:asciiTheme="majorBidi" w:hAnsiTheme="majorBidi" w:cstheme="majorBidi"/>
          <w:sz w:val="24"/>
          <w:szCs w:val="24"/>
          <w:lang w:val="id-ID"/>
        </w:rPr>
        <w:t xml:space="preserve">Pengolahan data dilakukan dengan menggunakan metode Klasifikasi ABC yaitu pengklasifikasian barang sesuai dengan </w:t>
      </w:r>
      <w:proofErr w:type="spellStart"/>
      <w:r w:rsidRPr="00EE6673">
        <w:rPr>
          <w:rFonts w:asciiTheme="majorBidi" w:hAnsiTheme="majorBidi" w:cstheme="majorBidi"/>
          <w:sz w:val="24"/>
          <w:szCs w:val="24"/>
        </w:rPr>
        <w:t>prinsip</w:t>
      </w:r>
      <w:proofErr w:type="spellEnd"/>
      <w:r w:rsidRPr="00EE6673">
        <w:rPr>
          <w:rFonts w:asciiTheme="majorBidi" w:hAnsiTheme="majorBidi" w:cstheme="majorBidi"/>
          <w:sz w:val="24"/>
          <w:szCs w:val="24"/>
        </w:rPr>
        <w:t xml:space="preserve"> popularity </w:t>
      </w:r>
      <w:proofErr w:type="spellStart"/>
      <w:r w:rsidRPr="00EE6673">
        <w:rPr>
          <w:rFonts w:asciiTheme="majorBidi" w:hAnsiTheme="majorBidi" w:cstheme="majorBidi"/>
          <w:sz w:val="24"/>
          <w:szCs w:val="24"/>
        </w:rPr>
        <w:t>yaitu</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barang</w:t>
      </w:r>
      <w:proofErr w:type="spellEnd"/>
      <w:r w:rsidRPr="00EE6673">
        <w:rPr>
          <w:rFonts w:asciiTheme="majorBidi" w:hAnsiTheme="majorBidi" w:cstheme="majorBidi"/>
          <w:sz w:val="24"/>
          <w:szCs w:val="24"/>
        </w:rPr>
        <w:t xml:space="preserve"> yang paling </w:t>
      </w:r>
      <w:proofErr w:type="spellStart"/>
      <w:r w:rsidRPr="00EE6673">
        <w:rPr>
          <w:rFonts w:asciiTheme="majorBidi" w:hAnsiTheme="majorBidi" w:cstheme="majorBidi"/>
          <w:sz w:val="24"/>
          <w:szCs w:val="24"/>
        </w:rPr>
        <w:t>sering</w:t>
      </w:r>
      <w:proofErr w:type="spellEnd"/>
      <w:r w:rsidRPr="00EE6673">
        <w:rPr>
          <w:rFonts w:asciiTheme="majorBidi" w:hAnsiTheme="majorBidi" w:cstheme="majorBidi"/>
          <w:sz w:val="24"/>
          <w:szCs w:val="24"/>
        </w:rPr>
        <w:t xml:space="preserve"> </w:t>
      </w:r>
      <w:r w:rsidRPr="00EE6673">
        <w:rPr>
          <w:rFonts w:asciiTheme="majorBidi" w:hAnsiTheme="majorBidi" w:cstheme="majorBidi"/>
          <w:sz w:val="24"/>
          <w:szCs w:val="24"/>
          <w:lang w:val="id-ID"/>
        </w:rPr>
        <w:t xml:space="preserve">bergerak </w:t>
      </w:r>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harus</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diletakkan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dekat</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dengan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tempat</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pemasukan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pengeluaran</w:t>
      </w:r>
      <w:proofErr w:type="spellEnd"/>
      <w:r w:rsidRPr="00EE6673">
        <w:rPr>
          <w:rFonts w:asciiTheme="majorBidi" w:hAnsiTheme="majorBidi" w:cstheme="majorBidi"/>
          <w:sz w:val="24"/>
          <w:szCs w:val="24"/>
          <w:lang w:val="id-ID"/>
        </w:rPr>
        <w:t xml:space="preserve"> barang. Barang akan di kalasifikasi menjadi tiga kelompok yaitu A (</w:t>
      </w:r>
      <w:r w:rsidRPr="00EE6673">
        <w:rPr>
          <w:rFonts w:asciiTheme="majorBidi" w:hAnsiTheme="majorBidi" w:cstheme="majorBidi"/>
          <w:i/>
          <w:iCs/>
          <w:sz w:val="24"/>
          <w:szCs w:val="24"/>
        </w:rPr>
        <w:t>fast moving</w:t>
      </w:r>
      <w:r w:rsidRPr="00EE6673">
        <w:rPr>
          <w:rFonts w:asciiTheme="majorBidi" w:hAnsiTheme="majorBidi" w:cstheme="majorBidi"/>
          <w:sz w:val="24"/>
          <w:szCs w:val="24"/>
          <w:lang w:val="id-ID"/>
        </w:rPr>
        <w:t>), B (</w:t>
      </w:r>
      <w:r w:rsidRPr="00EE6673">
        <w:rPr>
          <w:rFonts w:asciiTheme="majorBidi" w:hAnsiTheme="majorBidi" w:cstheme="majorBidi"/>
          <w:i/>
          <w:iCs/>
          <w:sz w:val="24"/>
          <w:szCs w:val="24"/>
        </w:rPr>
        <w:t>slow moving</w:t>
      </w:r>
      <w:r w:rsidRPr="00EE6673">
        <w:rPr>
          <w:rFonts w:asciiTheme="majorBidi" w:hAnsiTheme="majorBidi" w:cstheme="majorBidi"/>
          <w:sz w:val="24"/>
          <w:szCs w:val="24"/>
          <w:lang w:val="id-ID"/>
        </w:rPr>
        <w:t>), C (</w:t>
      </w:r>
      <w:r w:rsidRPr="00EE6673">
        <w:rPr>
          <w:rFonts w:asciiTheme="majorBidi" w:hAnsiTheme="majorBidi" w:cstheme="majorBidi"/>
          <w:i/>
          <w:iCs/>
          <w:sz w:val="24"/>
          <w:szCs w:val="24"/>
        </w:rPr>
        <w:t>very slow moving</w:t>
      </w:r>
      <w:r w:rsidRPr="00EE6673">
        <w:rPr>
          <w:rFonts w:asciiTheme="majorBidi" w:hAnsiTheme="majorBidi" w:cstheme="majorBidi"/>
          <w:sz w:val="24"/>
          <w:szCs w:val="24"/>
          <w:lang w:val="id-ID"/>
        </w:rPr>
        <w:t xml:space="preserve">). Setelah dikelmpokan maka barang dapat ditata pada </w:t>
      </w:r>
      <w:r w:rsidRPr="00EE6673">
        <w:rPr>
          <w:rFonts w:asciiTheme="majorBidi" w:hAnsiTheme="majorBidi" w:cstheme="majorBidi"/>
          <w:i/>
          <w:iCs/>
          <w:sz w:val="24"/>
          <w:szCs w:val="24"/>
          <w:lang w:val="id-ID"/>
        </w:rPr>
        <w:t>layout</w:t>
      </w:r>
      <w:r w:rsidRPr="00EE6673">
        <w:rPr>
          <w:rFonts w:asciiTheme="majorBidi" w:hAnsiTheme="majorBidi" w:cstheme="majorBidi"/>
          <w:sz w:val="24"/>
          <w:szCs w:val="24"/>
          <w:lang w:val="id-ID"/>
        </w:rPr>
        <w:t xml:space="preserve"> yang sesuai dengan klasifikasi barang.</w:t>
      </w:r>
    </w:p>
    <w:p w:rsidR="007C7C52" w:rsidRPr="00747FC0" w:rsidRDefault="007C7C52" w:rsidP="007C7C52">
      <w:pPr>
        <w:pStyle w:val="Heading3"/>
        <w:rPr>
          <w:rFonts w:asciiTheme="majorBidi" w:hAnsiTheme="majorBidi"/>
          <w:color w:val="auto"/>
          <w:sz w:val="24"/>
          <w:szCs w:val="24"/>
          <w:lang w:val="id-ID"/>
        </w:rPr>
      </w:pPr>
      <w:bookmarkStart w:id="11" w:name="_Toc21141171"/>
      <w:r>
        <w:rPr>
          <w:rFonts w:asciiTheme="majorBidi" w:hAnsiTheme="majorBidi"/>
          <w:color w:val="auto"/>
          <w:sz w:val="24"/>
          <w:szCs w:val="24"/>
          <w:lang w:val="id-ID"/>
        </w:rPr>
        <w:lastRenderedPageBreak/>
        <w:t xml:space="preserve">1.3.6 </w:t>
      </w:r>
      <w:r w:rsidRPr="00747FC0">
        <w:rPr>
          <w:rFonts w:asciiTheme="majorBidi" w:hAnsiTheme="majorBidi"/>
          <w:color w:val="auto"/>
          <w:sz w:val="24"/>
          <w:szCs w:val="24"/>
          <w:lang w:val="id-ID"/>
        </w:rPr>
        <w:t>Analisis</w:t>
      </w:r>
      <w:bookmarkEnd w:id="11"/>
    </w:p>
    <w:p w:rsidR="007C7C52" w:rsidRPr="00747FC0" w:rsidRDefault="007C7C52" w:rsidP="007C7C52">
      <w:pPr>
        <w:pStyle w:val="ListParagraph"/>
        <w:spacing w:after="0" w:line="360" w:lineRule="auto"/>
        <w:ind w:left="360" w:firstLine="360"/>
        <w:jc w:val="both"/>
        <w:rPr>
          <w:rFonts w:asciiTheme="majorBidi" w:hAnsiTheme="majorBidi" w:cstheme="majorBidi"/>
          <w:sz w:val="24"/>
          <w:szCs w:val="24"/>
          <w:lang w:val="id-ID"/>
        </w:rPr>
      </w:pPr>
      <w:proofErr w:type="spellStart"/>
      <w:proofErr w:type="gramStart"/>
      <w:r w:rsidRPr="00EE6673">
        <w:rPr>
          <w:rFonts w:asciiTheme="majorBidi" w:hAnsiTheme="majorBidi" w:cstheme="majorBidi"/>
          <w:sz w:val="24"/>
          <w:szCs w:val="24"/>
        </w:rPr>
        <w:t>Setelah</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melakukan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pengumpulan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pengolahan</w:t>
      </w:r>
      <w:proofErr w:type="spellEnd"/>
      <w:r w:rsidRPr="00EE6673">
        <w:rPr>
          <w:rFonts w:asciiTheme="majorBidi" w:hAnsiTheme="majorBidi" w:cstheme="majorBidi"/>
          <w:sz w:val="24"/>
          <w:szCs w:val="24"/>
        </w:rPr>
        <w:t xml:space="preserve"> data, </w:t>
      </w:r>
      <w:proofErr w:type="spellStart"/>
      <w:r w:rsidRPr="00EE6673">
        <w:rPr>
          <w:rFonts w:asciiTheme="majorBidi" w:hAnsiTheme="majorBidi" w:cstheme="majorBidi"/>
          <w:sz w:val="24"/>
          <w:szCs w:val="24"/>
        </w:rPr>
        <w:t>langkah</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selanjutnya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adalah</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melakukan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analisis</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terhadap</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hasil</w:t>
      </w:r>
      <w:proofErr w:type="spellEnd"/>
      <w:r w:rsidRPr="00EE6673">
        <w:rPr>
          <w:rFonts w:asciiTheme="majorBidi" w:hAnsiTheme="majorBidi" w:cstheme="majorBidi"/>
          <w:sz w:val="24"/>
          <w:szCs w:val="24"/>
        </w:rPr>
        <w:t xml:space="preserve"> yang </w:t>
      </w:r>
      <w:proofErr w:type="spellStart"/>
      <w:r w:rsidRPr="00EE6673">
        <w:rPr>
          <w:rFonts w:asciiTheme="majorBidi" w:hAnsiTheme="majorBidi" w:cstheme="majorBidi"/>
          <w:sz w:val="24"/>
          <w:szCs w:val="24"/>
        </w:rPr>
        <w:t>diperoleh</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berdasarkan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metode</w:t>
      </w:r>
      <w:proofErr w:type="spellEnd"/>
      <w:r w:rsidRPr="00EE6673">
        <w:rPr>
          <w:rFonts w:asciiTheme="majorBidi" w:hAnsiTheme="majorBidi" w:cstheme="majorBidi"/>
          <w:sz w:val="24"/>
          <w:szCs w:val="24"/>
        </w:rPr>
        <w:t xml:space="preserve"> yang </w:t>
      </w:r>
      <w:proofErr w:type="spellStart"/>
      <w:r w:rsidRPr="00EE6673">
        <w:rPr>
          <w:rFonts w:asciiTheme="majorBidi" w:hAnsiTheme="majorBidi" w:cstheme="majorBidi"/>
          <w:sz w:val="24"/>
          <w:szCs w:val="24"/>
        </w:rPr>
        <w:t>digunakan</w:t>
      </w:r>
      <w:proofErr w:type="spellEnd"/>
      <w:r w:rsidRPr="00EE6673">
        <w:rPr>
          <w:rFonts w:asciiTheme="majorBidi" w:hAnsiTheme="majorBidi" w:cstheme="majorBidi"/>
          <w:sz w:val="24"/>
          <w:szCs w:val="24"/>
        </w:rPr>
        <w:t>.</w:t>
      </w:r>
      <w:proofErr w:type="gramEnd"/>
      <w:r w:rsidRPr="00EE6673">
        <w:rPr>
          <w:rFonts w:asciiTheme="majorBidi" w:hAnsiTheme="majorBidi" w:cstheme="majorBidi"/>
          <w:sz w:val="24"/>
          <w:szCs w:val="24"/>
        </w:rPr>
        <w:t xml:space="preserve"> </w:t>
      </w:r>
    </w:p>
    <w:p w:rsidR="007C7C52" w:rsidRPr="00747FC0" w:rsidRDefault="007C7C52" w:rsidP="007C7C52">
      <w:pPr>
        <w:pStyle w:val="Heading3"/>
        <w:rPr>
          <w:rFonts w:asciiTheme="majorBidi" w:hAnsiTheme="majorBidi"/>
          <w:color w:val="auto"/>
          <w:sz w:val="24"/>
          <w:szCs w:val="24"/>
          <w:lang w:val="id-ID"/>
        </w:rPr>
      </w:pPr>
      <w:bookmarkStart w:id="12" w:name="_Toc21141172"/>
      <w:r>
        <w:rPr>
          <w:rFonts w:asciiTheme="majorBidi" w:hAnsiTheme="majorBidi"/>
          <w:color w:val="auto"/>
          <w:sz w:val="24"/>
          <w:szCs w:val="24"/>
          <w:lang w:val="id-ID"/>
        </w:rPr>
        <w:t xml:space="preserve">1.3.7 </w:t>
      </w:r>
      <w:r w:rsidRPr="00747FC0">
        <w:rPr>
          <w:rFonts w:asciiTheme="majorBidi" w:hAnsiTheme="majorBidi"/>
          <w:color w:val="auto"/>
          <w:sz w:val="24"/>
          <w:szCs w:val="24"/>
          <w:lang w:val="id-ID"/>
        </w:rPr>
        <w:t>Kesimpulan &amp; Saran</w:t>
      </w:r>
      <w:bookmarkEnd w:id="12"/>
    </w:p>
    <w:p w:rsidR="007C7C52" w:rsidRPr="00EE6673" w:rsidRDefault="007C7C52" w:rsidP="007C7C52">
      <w:pPr>
        <w:tabs>
          <w:tab w:val="left" w:pos="709"/>
        </w:tabs>
        <w:spacing w:after="0" w:line="360" w:lineRule="auto"/>
        <w:ind w:left="360"/>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ab/>
      </w:r>
      <w:proofErr w:type="spellStart"/>
      <w:proofErr w:type="gramStart"/>
      <w:r w:rsidRPr="00EE6673">
        <w:rPr>
          <w:rFonts w:asciiTheme="majorBidi" w:eastAsia="Times New Roman" w:hAnsiTheme="majorBidi" w:cstheme="majorBidi"/>
          <w:sz w:val="24"/>
          <w:szCs w:val="24"/>
        </w:rPr>
        <w:t>Berdasarkan</w:t>
      </w:r>
      <w:proofErr w:type="spellEnd"/>
      <w:r w:rsidRPr="00EE6673">
        <w:rPr>
          <w:rFonts w:asciiTheme="majorBidi" w:eastAsia="Times New Roman" w:hAnsiTheme="majorBidi" w:cstheme="majorBidi"/>
          <w:sz w:val="24"/>
          <w:szCs w:val="24"/>
        </w:rPr>
        <w:t xml:space="preserve"> </w:t>
      </w:r>
      <w:proofErr w:type="spellStart"/>
      <w:r w:rsidRPr="00EE6673">
        <w:rPr>
          <w:rFonts w:asciiTheme="majorBidi" w:eastAsia="Times New Roman" w:hAnsiTheme="majorBidi" w:cstheme="majorBidi"/>
          <w:sz w:val="24"/>
          <w:szCs w:val="24"/>
        </w:rPr>
        <w:t>analisis</w:t>
      </w:r>
      <w:proofErr w:type="spellEnd"/>
      <w:r w:rsidRPr="00EE6673">
        <w:rPr>
          <w:rFonts w:asciiTheme="majorBidi" w:eastAsia="Times New Roman" w:hAnsiTheme="majorBidi" w:cstheme="majorBidi"/>
          <w:sz w:val="24"/>
          <w:szCs w:val="24"/>
        </w:rPr>
        <w:t xml:space="preserve"> yang </w:t>
      </w:r>
      <w:proofErr w:type="spellStart"/>
      <w:r w:rsidRPr="00EE6673">
        <w:rPr>
          <w:rFonts w:asciiTheme="majorBidi" w:eastAsia="Times New Roman" w:hAnsiTheme="majorBidi" w:cstheme="majorBidi"/>
          <w:sz w:val="24"/>
          <w:szCs w:val="24"/>
        </w:rPr>
        <w:t>yang</w:t>
      </w:r>
      <w:proofErr w:type="spellEnd"/>
      <w:r w:rsidRPr="00EE6673">
        <w:rPr>
          <w:rFonts w:asciiTheme="majorBidi" w:eastAsia="Times New Roman" w:hAnsiTheme="majorBidi" w:cstheme="majorBidi"/>
          <w:sz w:val="24"/>
          <w:szCs w:val="24"/>
        </w:rPr>
        <w:t xml:space="preserve"> </w:t>
      </w:r>
      <w:proofErr w:type="spellStart"/>
      <w:r w:rsidRPr="00EE6673">
        <w:rPr>
          <w:rFonts w:asciiTheme="majorBidi" w:eastAsia="Times New Roman" w:hAnsiTheme="majorBidi" w:cstheme="majorBidi"/>
          <w:sz w:val="24"/>
          <w:szCs w:val="24"/>
        </w:rPr>
        <w:t>telah</w:t>
      </w:r>
      <w:proofErr w:type="spellEnd"/>
      <w:r w:rsidRPr="00EE6673">
        <w:rPr>
          <w:rFonts w:asciiTheme="majorBidi" w:eastAsia="Times New Roman" w:hAnsiTheme="majorBidi" w:cstheme="majorBidi"/>
          <w:sz w:val="24"/>
          <w:szCs w:val="24"/>
        </w:rPr>
        <w:t xml:space="preserve"> </w:t>
      </w:r>
      <w:proofErr w:type="spellStart"/>
      <w:r w:rsidRPr="00EE6673">
        <w:rPr>
          <w:rFonts w:asciiTheme="majorBidi" w:eastAsia="Times New Roman" w:hAnsiTheme="majorBidi" w:cstheme="majorBidi"/>
          <w:sz w:val="24"/>
          <w:szCs w:val="24"/>
        </w:rPr>
        <w:t>dilakukan</w:t>
      </w:r>
      <w:proofErr w:type="spellEnd"/>
      <w:r w:rsidRPr="00EE6673">
        <w:rPr>
          <w:rFonts w:asciiTheme="majorBidi" w:eastAsia="Times New Roman" w:hAnsiTheme="majorBidi" w:cstheme="majorBidi"/>
          <w:sz w:val="24"/>
          <w:szCs w:val="24"/>
        </w:rPr>
        <w:t xml:space="preserve"> </w:t>
      </w:r>
      <w:proofErr w:type="spellStart"/>
      <w:r w:rsidRPr="00EE6673">
        <w:rPr>
          <w:rFonts w:asciiTheme="majorBidi" w:eastAsia="Times New Roman" w:hAnsiTheme="majorBidi" w:cstheme="majorBidi"/>
          <w:sz w:val="24"/>
          <w:szCs w:val="24"/>
        </w:rPr>
        <w:t>maka</w:t>
      </w:r>
      <w:proofErr w:type="spellEnd"/>
      <w:r w:rsidRPr="00EE6673">
        <w:rPr>
          <w:rFonts w:asciiTheme="majorBidi" w:eastAsia="Times New Roman" w:hAnsiTheme="majorBidi" w:cstheme="majorBidi"/>
          <w:sz w:val="24"/>
          <w:szCs w:val="24"/>
        </w:rPr>
        <w:t xml:space="preserve"> </w:t>
      </w:r>
      <w:proofErr w:type="spellStart"/>
      <w:r w:rsidRPr="00EE6673">
        <w:rPr>
          <w:rFonts w:asciiTheme="majorBidi" w:eastAsia="Times New Roman" w:hAnsiTheme="majorBidi" w:cstheme="majorBidi"/>
          <w:sz w:val="24"/>
          <w:szCs w:val="24"/>
        </w:rPr>
        <w:t>diperoleh</w:t>
      </w:r>
      <w:proofErr w:type="spellEnd"/>
      <w:r w:rsidRPr="00EE6673">
        <w:rPr>
          <w:rFonts w:asciiTheme="majorBidi" w:eastAsia="Times New Roman" w:hAnsiTheme="majorBidi" w:cstheme="majorBidi"/>
          <w:sz w:val="24"/>
          <w:szCs w:val="24"/>
        </w:rPr>
        <w:t xml:space="preserve"> </w:t>
      </w:r>
      <w:proofErr w:type="spellStart"/>
      <w:r w:rsidRPr="00EE6673">
        <w:rPr>
          <w:rFonts w:asciiTheme="majorBidi" w:eastAsia="Times New Roman" w:hAnsiTheme="majorBidi" w:cstheme="majorBidi"/>
          <w:sz w:val="24"/>
          <w:szCs w:val="24"/>
        </w:rPr>
        <w:t>kesimpulan</w:t>
      </w:r>
      <w:proofErr w:type="spellEnd"/>
      <w:r w:rsidRPr="00EE6673">
        <w:rPr>
          <w:rFonts w:asciiTheme="majorBidi" w:eastAsia="Times New Roman" w:hAnsiTheme="majorBidi" w:cstheme="majorBidi"/>
          <w:sz w:val="24"/>
          <w:szCs w:val="24"/>
        </w:rPr>
        <w:t xml:space="preserve"> </w:t>
      </w:r>
      <w:proofErr w:type="spellStart"/>
      <w:r w:rsidRPr="00EE6673">
        <w:rPr>
          <w:rFonts w:asciiTheme="majorBidi" w:eastAsia="Times New Roman" w:hAnsiTheme="majorBidi" w:cstheme="majorBidi"/>
          <w:sz w:val="24"/>
          <w:szCs w:val="24"/>
        </w:rPr>
        <w:t>dan</w:t>
      </w:r>
      <w:proofErr w:type="spellEnd"/>
      <w:r w:rsidRPr="00EE6673">
        <w:rPr>
          <w:rFonts w:asciiTheme="majorBidi" w:eastAsia="Times New Roman" w:hAnsiTheme="majorBidi" w:cstheme="majorBidi"/>
          <w:sz w:val="24"/>
          <w:szCs w:val="24"/>
        </w:rPr>
        <w:t xml:space="preserve"> saran </w:t>
      </w:r>
      <w:proofErr w:type="spellStart"/>
      <w:r w:rsidRPr="00EE6673">
        <w:rPr>
          <w:rFonts w:asciiTheme="majorBidi" w:eastAsia="Times New Roman" w:hAnsiTheme="majorBidi" w:cstheme="majorBidi"/>
          <w:sz w:val="24"/>
          <w:szCs w:val="24"/>
        </w:rPr>
        <w:t>dari</w:t>
      </w:r>
      <w:proofErr w:type="spellEnd"/>
      <w:r w:rsidRPr="00EE6673">
        <w:rPr>
          <w:rFonts w:asciiTheme="majorBidi" w:eastAsia="Times New Roman" w:hAnsiTheme="majorBidi" w:cstheme="majorBidi"/>
          <w:sz w:val="24"/>
          <w:szCs w:val="24"/>
        </w:rPr>
        <w:t xml:space="preserve"> </w:t>
      </w:r>
      <w:proofErr w:type="spellStart"/>
      <w:r w:rsidRPr="00EE6673">
        <w:rPr>
          <w:rFonts w:asciiTheme="majorBidi" w:eastAsia="Times New Roman" w:hAnsiTheme="majorBidi" w:cstheme="majorBidi"/>
          <w:sz w:val="24"/>
          <w:szCs w:val="24"/>
        </w:rPr>
        <w:t>penelit</w:t>
      </w:r>
      <w:proofErr w:type="spellEnd"/>
      <w:r w:rsidRPr="00EE6673">
        <w:rPr>
          <w:rFonts w:asciiTheme="majorBidi" w:eastAsia="Times New Roman" w:hAnsiTheme="majorBidi" w:cstheme="majorBidi"/>
          <w:sz w:val="24"/>
          <w:szCs w:val="24"/>
          <w:lang w:val="id-ID"/>
        </w:rPr>
        <w:t>ian.</w:t>
      </w:r>
      <w:proofErr w:type="gramEnd"/>
    </w:p>
    <w:p w:rsidR="007C7C52" w:rsidRPr="00747FC0" w:rsidRDefault="007C7C52" w:rsidP="007C7C52">
      <w:pPr>
        <w:pStyle w:val="Heading2"/>
        <w:rPr>
          <w:rFonts w:asciiTheme="majorBidi" w:hAnsiTheme="majorBidi"/>
          <w:color w:val="auto"/>
          <w:sz w:val="24"/>
          <w:szCs w:val="24"/>
          <w:lang w:val="id-ID"/>
        </w:rPr>
      </w:pPr>
      <w:bookmarkStart w:id="13" w:name="_Toc21141173"/>
      <w:r>
        <w:rPr>
          <w:rFonts w:asciiTheme="majorBidi" w:hAnsiTheme="majorBidi"/>
          <w:color w:val="auto"/>
          <w:sz w:val="24"/>
          <w:szCs w:val="24"/>
          <w:lang w:val="id-ID"/>
        </w:rPr>
        <w:t xml:space="preserve">1.4 </w:t>
      </w:r>
      <w:r w:rsidRPr="00747FC0">
        <w:rPr>
          <w:rFonts w:asciiTheme="majorBidi" w:hAnsiTheme="majorBidi"/>
          <w:color w:val="auto"/>
          <w:sz w:val="24"/>
          <w:szCs w:val="24"/>
          <w:lang w:val="id-ID"/>
        </w:rPr>
        <w:t xml:space="preserve">Sistematika </w:t>
      </w:r>
      <w:bookmarkEnd w:id="13"/>
      <w:r>
        <w:rPr>
          <w:rFonts w:asciiTheme="majorBidi" w:hAnsiTheme="majorBidi"/>
          <w:color w:val="auto"/>
          <w:sz w:val="24"/>
          <w:szCs w:val="24"/>
          <w:lang w:val="id-ID"/>
        </w:rPr>
        <w:t>Penulisan</w:t>
      </w:r>
    </w:p>
    <w:p w:rsidR="007C7C52" w:rsidRPr="00EE6673" w:rsidRDefault="007C7C52" w:rsidP="007C7C52">
      <w:pPr>
        <w:pStyle w:val="ListParagraph"/>
        <w:autoSpaceDE w:val="0"/>
        <w:autoSpaceDN w:val="0"/>
        <w:adjustRightInd w:val="0"/>
        <w:spacing w:after="0" w:line="360" w:lineRule="auto"/>
        <w:ind w:left="142" w:firstLine="360"/>
        <w:jc w:val="both"/>
        <w:rPr>
          <w:rFonts w:asciiTheme="majorBidi" w:hAnsiTheme="majorBidi" w:cstheme="majorBidi"/>
          <w:bCs/>
          <w:sz w:val="24"/>
          <w:szCs w:val="24"/>
        </w:rPr>
      </w:pPr>
      <w:proofErr w:type="spellStart"/>
      <w:r w:rsidRPr="00EE6673">
        <w:rPr>
          <w:rFonts w:asciiTheme="majorBidi" w:hAnsiTheme="majorBidi" w:cstheme="majorBidi"/>
          <w:bCs/>
          <w:sz w:val="24"/>
          <w:szCs w:val="24"/>
        </w:rPr>
        <w:t>Maksud</w:t>
      </w:r>
      <w:proofErr w:type="spellEnd"/>
      <w:r w:rsidRPr="00EE6673">
        <w:rPr>
          <w:rFonts w:asciiTheme="majorBidi" w:hAnsiTheme="majorBidi" w:cstheme="majorBidi"/>
          <w:bCs/>
          <w:sz w:val="24"/>
          <w:szCs w:val="24"/>
        </w:rPr>
        <w:t xml:space="preserve"> </w:t>
      </w:r>
      <w:proofErr w:type="spellStart"/>
      <w:r w:rsidRPr="00EE6673">
        <w:rPr>
          <w:rFonts w:asciiTheme="majorBidi" w:hAnsiTheme="majorBidi" w:cstheme="majorBidi"/>
          <w:bCs/>
          <w:sz w:val="24"/>
          <w:szCs w:val="24"/>
        </w:rPr>
        <w:t>dari</w:t>
      </w:r>
      <w:proofErr w:type="spellEnd"/>
      <w:r w:rsidRPr="00EE6673">
        <w:rPr>
          <w:rFonts w:asciiTheme="majorBidi" w:hAnsiTheme="majorBidi" w:cstheme="majorBidi"/>
          <w:bCs/>
          <w:sz w:val="24"/>
          <w:szCs w:val="24"/>
        </w:rPr>
        <w:t xml:space="preserve"> </w:t>
      </w:r>
      <w:proofErr w:type="spellStart"/>
      <w:r w:rsidRPr="00EE6673">
        <w:rPr>
          <w:rFonts w:asciiTheme="majorBidi" w:hAnsiTheme="majorBidi" w:cstheme="majorBidi"/>
          <w:bCs/>
          <w:sz w:val="24"/>
          <w:szCs w:val="24"/>
        </w:rPr>
        <w:t>pembuatan</w:t>
      </w:r>
      <w:proofErr w:type="spellEnd"/>
      <w:r w:rsidRPr="00EE6673">
        <w:rPr>
          <w:rFonts w:asciiTheme="majorBidi" w:hAnsiTheme="majorBidi" w:cstheme="majorBidi"/>
          <w:bCs/>
          <w:sz w:val="24"/>
          <w:szCs w:val="24"/>
        </w:rPr>
        <w:t xml:space="preserve"> </w:t>
      </w:r>
      <w:proofErr w:type="spellStart"/>
      <w:r w:rsidRPr="00EE6673">
        <w:rPr>
          <w:rFonts w:asciiTheme="majorBidi" w:hAnsiTheme="majorBidi" w:cstheme="majorBidi"/>
          <w:bCs/>
          <w:sz w:val="24"/>
          <w:szCs w:val="24"/>
        </w:rPr>
        <w:t>si</w:t>
      </w:r>
      <w:proofErr w:type="spellEnd"/>
      <w:r w:rsidRPr="00EE6673">
        <w:rPr>
          <w:rFonts w:asciiTheme="majorBidi" w:hAnsiTheme="majorBidi" w:cstheme="majorBidi"/>
          <w:bCs/>
          <w:sz w:val="24"/>
          <w:szCs w:val="24"/>
          <w:lang w:val="id-ID"/>
        </w:rPr>
        <w:t>s</w:t>
      </w:r>
      <w:proofErr w:type="spellStart"/>
      <w:r w:rsidRPr="00EE6673">
        <w:rPr>
          <w:rFonts w:asciiTheme="majorBidi" w:hAnsiTheme="majorBidi" w:cstheme="majorBidi"/>
          <w:bCs/>
          <w:sz w:val="24"/>
          <w:szCs w:val="24"/>
        </w:rPr>
        <w:t>tematika</w:t>
      </w:r>
      <w:proofErr w:type="spellEnd"/>
      <w:r w:rsidRPr="00EE6673">
        <w:rPr>
          <w:rFonts w:asciiTheme="majorBidi" w:hAnsiTheme="majorBidi" w:cstheme="majorBidi"/>
          <w:bCs/>
          <w:sz w:val="24"/>
          <w:szCs w:val="24"/>
        </w:rPr>
        <w:t xml:space="preserve"> </w:t>
      </w:r>
      <w:proofErr w:type="spellStart"/>
      <w:r w:rsidRPr="00EE6673">
        <w:rPr>
          <w:rFonts w:asciiTheme="majorBidi" w:hAnsiTheme="majorBidi" w:cstheme="majorBidi"/>
          <w:bCs/>
          <w:sz w:val="24"/>
          <w:szCs w:val="24"/>
        </w:rPr>
        <w:t>penulisan</w:t>
      </w:r>
      <w:proofErr w:type="spellEnd"/>
      <w:r w:rsidRPr="00EE6673">
        <w:rPr>
          <w:rFonts w:asciiTheme="majorBidi" w:hAnsiTheme="majorBidi" w:cstheme="majorBidi"/>
          <w:bCs/>
          <w:sz w:val="24"/>
          <w:szCs w:val="24"/>
        </w:rPr>
        <w:t xml:space="preserve"> </w:t>
      </w:r>
      <w:proofErr w:type="spellStart"/>
      <w:r w:rsidRPr="00EE6673">
        <w:rPr>
          <w:rFonts w:asciiTheme="majorBidi" w:hAnsiTheme="majorBidi" w:cstheme="majorBidi"/>
          <w:bCs/>
          <w:sz w:val="24"/>
          <w:szCs w:val="24"/>
        </w:rPr>
        <w:t>ini</w:t>
      </w:r>
      <w:proofErr w:type="spellEnd"/>
      <w:r w:rsidRPr="00EE6673">
        <w:rPr>
          <w:rFonts w:asciiTheme="majorBidi" w:hAnsiTheme="majorBidi" w:cstheme="majorBidi"/>
          <w:bCs/>
          <w:sz w:val="24"/>
          <w:szCs w:val="24"/>
        </w:rPr>
        <w:t xml:space="preserve"> </w:t>
      </w:r>
      <w:proofErr w:type="spellStart"/>
      <w:r w:rsidRPr="00EE6673">
        <w:rPr>
          <w:rFonts w:asciiTheme="majorBidi" w:hAnsiTheme="majorBidi" w:cstheme="majorBidi"/>
          <w:bCs/>
          <w:sz w:val="24"/>
          <w:szCs w:val="24"/>
        </w:rPr>
        <w:t>adalah</w:t>
      </w:r>
      <w:proofErr w:type="spellEnd"/>
      <w:r w:rsidRPr="00EE6673">
        <w:rPr>
          <w:rFonts w:asciiTheme="majorBidi" w:hAnsiTheme="majorBidi" w:cstheme="majorBidi"/>
          <w:bCs/>
          <w:sz w:val="24"/>
          <w:szCs w:val="24"/>
        </w:rPr>
        <w:t xml:space="preserve"> </w:t>
      </w:r>
      <w:proofErr w:type="spellStart"/>
      <w:r w:rsidRPr="00EE6673">
        <w:rPr>
          <w:rFonts w:asciiTheme="majorBidi" w:hAnsiTheme="majorBidi" w:cstheme="majorBidi"/>
          <w:bCs/>
          <w:sz w:val="24"/>
          <w:szCs w:val="24"/>
        </w:rPr>
        <w:t>untuk</w:t>
      </w:r>
      <w:proofErr w:type="spellEnd"/>
      <w:r w:rsidRPr="00EE6673">
        <w:rPr>
          <w:rFonts w:asciiTheme="majorBidi" w:hAnsiTheme="majorBidi" w:cstheme="majorBidi"/>
          <w:bCs/>
          <w:sz w:val="24"/>
          <w:szCs w:val="24"/>
        </w:rPr>
        <w:t xml:space="preserve"> </w:t>
      </w:r>
      <w:proofErr w:type="spellStart"/>
      <w:r w:rsidRPr="00EE6673">
        <w:rPr>
          <w:rFonts w:asciiTheme="majorBidi" w:hAnsiTheme="majorBidi" w:cstheme="majorBidi"/>
          <w:bCs/>
          <w:sz w:val="24"/>
          <w:szCs w:val="24"/>
        </w:rPr>
        <w:t>memberikan</w:t>
      </w:r>
      <w:proofErr w:type="spellEnd"/>
      <w:r w:rsidRPr="00EE6673">
        <w:rPr>
          <w:rFonts w:asciiTheme="majorBidi" w:hAnsiTheme="majorBidi" w:cstheme="majorBidi"/>
          <w:bCs/>
          <w:sz w:val="24"/>
          <w:szCs w:val="24"/>
        </w:rPr>
        <w:t xml:space="preserve"> </w:t>
      </w:r>
      <w:proofErr w:type="spellStart"/>
      <w:r w:rsidRPr="00EE6673">
        <w:rPr>
          <w:rFonts w:asciiTheme="majorBidi" w:hAnsiTheme="majorBidi" w:cstheme="majorBidi"/>
          <w:bCs/>
          <w:sz w:val="24"/>
          <w:szCs w:val="24"/>
        </w:rPr>
        <w:t>gambaran</w:t>
      </w:r>
      <w:proofErr w:type="spellEnd"/>
      <w:r w:rsidRPr="00EE6673">
        <w:rPr>
          <w:rFonts w:asciiTheme="majorBidi" w:hAnsiTheme="majorBidi" w:cstheme="majorBidi"/>
          <w:bCs/>
          <w:sz w:val="24"/>
          <w:szCs w:val="24"/>
        </w:rPr>
        <w:t xml:space="preserve"> yang </w:t>
      </w:r>
      <w:proofErr w:type="spellStart"/>
      <w:r w:rsidRPr="00EE6673">
        <w:rPr>
          <w:rFonts w:asciiTheme="majorBidi" w:hAnsiTheme="majorBidi" w:cstheme="majorBidi"/>
          <w:bCs/>
          <w:sz w:val="24"/>
          <w:szCs w:val="24"/>
        </w:rPr>
        <w:t>ringkas</w:t>
      </w:r>
      <w:proofErr w:type="spellEnd"/>
      <w:r w:rsidRPr="00EE6673">
        <w:rPr>
          <w:rFonts w:asciiTheme="majorBidi" w:hAnsiTheme="majorBidi" w:cstheme="majorBidi"/>
          <w:bCs/>
          <w:sz w:val="24"/>
          <w:szCs w:val="24"/>
        </w:rPr>
        <w:t xml:space="preserve"> </w:t>
      </w:r>
      <w:proofErr w:type="spellStart"/>
      <w:r w:rsidRPr="00EE6673">
        <w:rPr>
          <w:rFonts w:asciiTheme="majorBidi" w:hAnsiTheme="majorBidi" w:cstheme="majorBidi"/>
          <w:bCs/>
          <w:sz w:val="24"/>
          <w:szCs w:val="24"/>
        </w:rPr>
        <w:t>dan</w:t>
      </w:r>
      <w:proofErr w:type="spellEnd"/>
      <w:r w:rsidRPr="00EE6673">
        <w:rPr>
          <w:rFonts w:asciiTheme="majorBidi" w:hAnsiTheme="majorBidi" w:cstheme="majorBidi"/>
          <w:bCs/>
          <w:sz w:val="24"/>
          <w:szCs w:val="24"/>
        </w:rPr>
        <w:t xml:space="preserve"> </w:t>
      </w:r>
      <w:proofErr w:type="spellStart"/>
      <w:r w:rsidRPr="00EE6673">
        <w:rPr>
          <w:rFonts w:asciiTheme="majorBidi" w:hAnsiTheme="majorBidi" w:cstheme="majorBidi"/>
          <w:bCs/>
          <w:sz w:val="24"/>
          <w:szCs w:val="24"/>
        </w:rPr>
        <w:t>jelas</w:t>
      </w:r>
      <w:proofErr w:type="spellEnd"/>
      <w:r w:rsidRPr="00EE6673">
        <w:rPr>
          <w:rFonts w:asciiTheme="majorBidi" w:hAnsiTheme="majorBidi" w:cstheme="majorBidi"/>
          <w:bCs/>
          <w:sz w:val="24"/>
          <w:szCs w:val="24"/>
        </w:rPr>
        <w:t xml:space="preserve"> </w:t>
      </w:r>
      <w:proofErr w:type="spellStart"/>
      <w:r w:rsidRPr="00EE6673">
        <w:rPr>
          <w:rFonts w:asciiTheme="majorBidi" w:hAnsiTheme="majorBidi" w:cstheme="majorBidi"/>
          <w:bCs/>
          <w:sz w:val="24"/>
          <w:szCs w:val="24"/>
        </w:rPr>
        <w:t>mengenai</w:t>
      </w:r>
      <w:proofErr w:type="spellEnd"/>
      <w:r w:rsidRPr="00EE6673">
        <w:rPr>
          <w:rFonts w:asciiTheme="majorBidi" w:hAnsiTheme="majorBidi" w:cstheme="majorBidi"/>
          <w:bCs/>
          <w:sz w:val="24"/>
          <w:szCs w:val="24"/>
        </w:rPr>
        <w:t xml:space="preserve"> </w:t>
      </w:r>
      <w:proofErr w:type="spellStart"/>
      <w:r w:rsidRPr="00EE6673">
        <w:rPr>
          <w:rFonts w:asciiTheme="majorBidi" w:hAnsiTheme="majorBidi" w:cstheme="majorBidi"/>
          <w:bCs/>
          <w:sz w:val="24"/>
          <w:szCs w:val="24"/>
        </w:rPr>
        <w:t>isi</w:t>
      </w:r>
      <w:proofErr w:type="spellEnd"/>
      <w:r w:rsidRPr="00EE6673">
        <w:rPr>
          <w:rFonts w:asciiTheme="majorBidi" w:hAnsiTheme="majorBidi" w:cstheme="majorBidi"/>
          <w:bCs/>
          <w:sz w:val="24"/>
          <w:szCs w:val="24"/>
        </w:rPr>
        <w:t xml:space="preserve"> </w:t>
      </w:r>
      <w:proofErr w:type="spellStart"/>
      <w:r w:rsidRPr="00EE6673">
        <w:rPr>
          <w:rFonts w:asciiTheme="majorBidi" w:hAnsiTheme="majorBidi" w:cstheme="majorBidi"/>
          <w:bCs/>
          <w:sz w:val="24"/>
          <w:szCs w:val="24"/>
        </w:rPr>
        <w:t>bab</w:t>
      </w:r>
      <w:proofErr w:type="spellEnd"/>
      <w:r w:rsidRPr="00EE6673">
        <w:rPr>
          <w:rFonts w:asciiTheme="majorBidi" w:hAnsiTheme="majorBidi" w:cstheme="majorBidi"/>
          <w:bCs/>
          <w:sz w:val="24"/>
          <w:szCs w:val="24"/>
        </w:rPr>
        <w:t xml:space="preserve"> </w:t>
      </w:r>
      <w:proofErr w:type="spellStart"/>
      <w:r w:rsidRPr="00EE6673">
        <w:rPr>
          <w:rFonts w:asciiTheme="majorBidi" w:hAnsiTheme="majorBidi" w:cstheme="majorBidi"/>
          <w:bCs/>
          <w:sz w:val="24"/>
          <w:szCs w:val="24"/>
        </w:rPr>
        <w:t>demi</w:t>
      </w:r>
      <w:proofErr w:type="spellEnd"/>
      <w:r w:rsidRPr="00EE6673">
        <w:rPr>
          <w:rFonts w:asciiTheme="majorBidi" w:hAnsiTheme="majorBidi" w:cstheme="majorBidi"/>
          <w:bCs/>
          <w:sz w:val="24"/>
          <w:szCs w:val="24"/>
        </w:rPr>
        <w:t xml:space="preserve"> </w:t>
      </w:r>
      <w:proofErr w:type="spellStart"/>
      <w:r w:rsidRPr="00EE6673">
        <w:rPr>
          <w:rFonts w:asciiTheme="majorBidi" w:hAnsiTheme="majorBidi" w:cstheme="majorBidi"/>
          <w:bCs/>
          <w:sz w:val="24"/>
          <w:szCs w:val="24"/>
        </w:rPr>
        <w:t>bab</w:t>
      </w:r>
      <w:proofErr w:type="spellEnd"/>
      <w:r w:rsidRPr="00EE6673">
        <w:rPr>
          <w:rFonts w:asciiTheme="majorBidi" w:hAnsiTheme="majorBidi" w:cstheme="majorBidi"/>
          <w:bCs/>
          <w:sz w:val="24"/>
          <w:szCs w:val="24"/>
        </w:rPr>
        <w:t xml:space="preserve"> </w:t>
      </w:r>
      <w:proofErr w:type="spellStart"/>
      <w:r w:rsidRPr="00EE6673">
        <w:rPr>
          <w:rFonts w:asciiTheme="majorBidi" w:hAnsiTheme="majorBidi" w:cstheme="majorBidi"/>
          <w:bCs/>
          <w:sz w:val="24"/>
          <w:szCs w:val="24"/>
        </w:rPr>
        <w:t>dan</w:t>
      </w:r>
      <w:proofErr w:type="spellEnd"/>
      <w:r w:rsidRPr="00EE6673">
        <w:rPr>
          <w:rFonts w:asciiTheme="majorBidi" w:hAnsiTheme="majorBidi" w:cstheme="majorBidi"/>
          <w:bCs/>
          <w:sz w:val="24"/>
          <w:szCs w:val="24"/>
        </w:rPr>
        <w:t xml:space="preserve"> </w:t>
      </w:r>
      <w:proofErr w:type="spellStart"/>
      <w:r w:rsidRPr="00EE6673">
        <w:rPr>
          <w:rFonts w:asciiTheme="majorBidi" w:hAnsiTheme="majorBidi" w:cstheme="majorBidi"/>
          <w:bCs/>
          <w:sz w:val="24"/>
          <w:szCs w:val="24"/>
        </w:rPr>
        <w:t>dapat</w:t>
      </w:r>
      <w:proofErr w:type="spellEnd"/>
      <w:r w:rsidRPr="00EE6673">
        <w:rPr>
          <w:rFonts w:asciiTheme="majorBidi" w:hAnsiTheme="majorBidi" w:cstheme="majorBidi"/>
          <w:bCs/>
          <w:sz w:val="24"/>
          <w:szCs w:val="24"/>
        </w:rPr>
        <w:t xml:space="preserve"> </w:t>
      </w:r>
      <w:proofErr w:type="spellStart"/>
      <w:r w:rsidRPr="00EE6673">
        <w:rPr>
          <w:rFonts w:asciiTheme="majorBidi" w:hAnsiTheme="majorBidi" w:cstheme="majorBidi"/>
          <w:bCs/>
          <w:sz w:val="24"/>
          <w:szCs w:val="24"/>
        </w:rPr>
        <w:t>diuraikan</w:t>
      </w:r>
      <w:proofErr w:type="spellEnd"/>
      <w:r w:rsidRPr="00EE6673">
        <w:rPr>
          <w:rFonts w:asciiTheme="majorBidi" w:hAnsiTheme="majorBidi" w:cstheme="majorBidi"/>
          <w:bCs/>
          <w:sz w:val="24"/>
          <w:szCs w:val="24"/>
        </w:rPr>
        <w:t xml:space="preserve"> </w:t>
      </w:r>
      <w:proofErr w:type="spellStart"/>
      <w:r w:rsidRPr="00EE6673">
        <w:rPr>
          <w:rFonts w:asciiTheme="majorBidi" w:hAnsiTheme="majorBidi" w:cstheme="majorBidi"/>
          <w:bCs/>
          <w:sz w:val="24"/>
          <w:szCs w:val="24"/>
        </w:rPr>
        <w:t>sebagai</w:t>
      </w:r>
      <w:proofErr w:type="spellEnd"/>
      <w:r w:rsidRPr="00EE6673">
        <w:rPr>
          <w:rFonts w:asciiTheme="majorBidi" w:hAnsiTheme="majorBidi" w:cstheme="majorBidi"/>
          <w:bCs/>
          <w:sz w:val="24"/>
          <w:szCs w:val="24"/>
        </w:rPr>
        <w:t xml:space="preserve"> </w:t>
      </w:r>
      <w:proofErr w:type="spellStart"/>
      <w:proofErr w:type="gramStart"/>
      <w:r w:rsidRPr="00EE6673">
        <w:rPr>
          <w:rFonts w:asciiTheme="majorBidi" w:hAnsiTheme="majorBidi" w:cstheme="majorBidi"/>
          <w:bCs/>
          <w:sz w:val="24"/>
          <w:szCs w:val="24"/>
        </w:rPr>
        <w:t>berikut</w:t>
      </w:r>
      <w:proofErr w:type="spellEnd"/>
      <w:r w:rsidRPr="00EE6673">
        <w:rPr>
          <w:rFonts w:asciiTheme="majorBidi" w:hAnsiTheme="majorBidi" w:cstheme="majorBidi"/>
          <w:bCs/>
          <w:sz w:val="24"/>
          <w:szCs w:val="24"/>
        </w:rPr>
        <w:t xml:space="preserve"> :</w:t>
      </w:r>
      <w:proofErr w:type="gramEnd"/>
      <w:r w:rsidRPr="00EE6673">
        <w:rPr>
          <w:rFonts w:asciiTheme="majorBidi" w:hAnsiTheme="majorBidi" w:cstheme="majorBidi"/>
          <w:bCs/>
          <w:sz w:val="24"/>
          <w:szCs w:val="24"/>
        </w:rPr>
        <w:t xml:space="preserve"> </w:t>
      </w:r>
    </w:p>
    <w:p w:rsidR="007C7C52" w:rsidRPr="00EE6673" w:rsidRDefault="007C7C52" w:rsidP="007C7C52">
      <w:pPr>
        <w:pStyle w:val="ListParagraph"/>
        <w:spacing w:after="0" w:line="360" w:lineRule="auto"/>
        <w:ind w:left="142"/>
        <w:jc w:val="both"/>
        <w:rPr>
          <w:rFonts w:asciiTheme="majorBidi" w:hAnsiTheme="majorBidi" w:cstheme="majorBidi"/>
          <w:sz w:val="24"/>
          <w:szCs w:val="24"/>
        </w:rPr>
      </w:pPr>
      <w:r w:rsidRPr="00EE6673">
        <w:rPr>
          <w:rFonts w:asciiTheme="majorBidi" w:hAnsiTheme="majorBidi" w:cstheme="majorBidi"/>
          <w:sz w:val="24"/>
          <w:szCs w:val="24"/>
        </w:rPr>
        <w:t>BAB I PENDAHULUAN</w:t>
      </w:r>
    </w:p>
    <w:p w:rsidR="007C7C52" w:rsidRPr="00EE6673" w:rsidRDefault="007C7C52" w:rsidP="007C7C52">
      <w:pPr>
        <w:pStyle w:val="ListParagraph"/>
        <w:spacing w:after="0" w:line="360" w:lineRule="auto"/>
        <w:ind w:left="142"/>
        <w:jc w:val="both"/>
        <w:rPr>
          <w:rFonts w:asciiTheme="majorBidi" w:hAnsiTheme="majorBidi" w:cstheme="majorBidi"/>
          <w:sz w:val="24"/>
          <w:szCs w:val="24"/>
        </w:rPr>
      </w:pPr>
      <w:proofErr w:type="spellStart"/>
      <w:proofErr w:type="gramStart"/>
      <w:r w:rsidRPr="00EE6673">
        <w:rPr>
          <w:rFonts w:asciiTheme="majorBidi" w:hAnsiTheme="majorBidi" w:cstheme="majorBidi"/>
          <w:sz w:val="24"/>
          <w:szCs w:val="24"/>
        </w:rPr>
        <w:t>Bab</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ini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berisi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tentang</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latar</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belakang</w:t>
      </w:r>
      <w:proofErr w:type="spellEnd"/>
      <w:r w:rsidRPr="00EE6673">
        <w:rPr>
          <w:rFonts w:asciiTheme="majorBidi" w:hAnsiTheme="majorBidi" w:cstheme="majorBidi"/>
          <w:sz w:val="24"/>
          <w:szCs w:val="24"/>
        </w:rPr>
        <w:t xml:space="preserve">, </w:t>
      </w:r>
      <w:r w:rsidRPr="00EE6673">
        <w:rPr>
          <w:rFonts w:asciiTheme="majorBidi" w:hAnsiTheme="majorBidi" w:cstheme="majorBidi"/>
          <w:sz w:val="24"/>
          <w:szCs w:val="24"/>
          <w:lang w:val="id-ID"/>
        </w:rPr>
        <w:t>kerangka pemikiran</w:t>
      </w:r>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sistematika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penulisan</w:t>
      </w:r>
      <w:proofErr w:type="spellEnd"/>
      <w:r w:rsidRPr="00EE6673">
        <w:rPr>
          <w:rFonts w:asciiTheme="majorBidi" w:hAnsiTheme="majorBidi" w:cstheme="majorBidi"/>
          <w:sz w:val="24"/>
          <w:szCs w:val="24"/>
        </w:rPr>
        <w:t>.</w:t>
      </w:r>
      <w:proofErr w:type="gramEnd"/>
    </w:p>
    <w:p w:rsidR="007C7C52" w:rsidRPr="00EE6673" w:rsidRDefault="007C7C52" w:rsidP="007C7C52">
      <w:pPr>
        <w:pStyle w:val="ListParagraph"/>
        <w:spacing w:after="0" w:line="360" w:lineRule="auto"/>
        <w:ind w:left="142"/>
        <w:jc w:val="both"/>
        <w:rPr>
          <w:rFonts w:asciiTheme="majorBidi" w:hAnsiTheme="majorBidi" w:cstheme="majorBidi"/>
          <w:sz w:val="24"/>
          <w:szCs w:val="24"/>
        </w:rPr>
      </w:pPr>
      <w:r w:rsidRPr="00EE6673">
        <w:rPr>
          <w:rFonts w:asciiTheme="majorBidi" w:hAnsiTheme="majorBidi" w:cstheme="majorBidi"/>
          <w:sz w:val="24"/>
          <w:szCs w:val="24"/>
        </w:rPr>
        <w:t xml:space="preserve">BAB II </w:t>
      </w:r>
      <w:r w:rsidRPr="00EE6673">
        <w:rPr>
          <w:rFonts w:asciiTheme="majorBidi" w:hAnsiTheme="majorBidi" w:cstheme="majorBidi"/>
          <w:sz w:val="24"/>
          <w:szCs w:val="24"/>
          <w:lang w:val="id-ID"/>
        </w:rPr>
        <w:t>TINJAUAN</w:t>
      </w:r>
      <w:r w:rsidRPr="00EE6673">
        <w:rPr>
          <w:rFonts w:asciiTheme="majorBidi" w:hAnsiTheme="majorBidi" w:cstheme="majorBidi"/>
          <w:sz w:val="24"/>
          <w:szCs w:val="24"/>
        </w:rPr>
        <w:t xml:space="preserve"> PUSTAKA</w:t>
      </w:r>
    </w:p>
    <w:p w:rsidR="007C7C52" w:rsidRPr="00EE6673" w:rsidRDefault="007C7C52" w:rsidP="007C7C52">
      <w:pPr>
        <w:pStyle w:val="ListParagraph"/>
        <w:spacing w:after="0" w:line="360" w:lineRule="auto"/>
        <w:ind w:left="142"/>
        <w:jc w:val="both"/>
        <w:rPr>
          <w:rFonts w:asciiTheme="majorBidi" w:hAnsiTheme="majorBidi" w:cstheme="majorBidi"/>
          <w:sz w:val="24"/>
          <w:szCs w:val="24"/>
          <w:lang w:val="id-ID"/>
        </w:rPr>
      </w:pPr>
      <w:proofErr w:type="spellStart"/>
      <w:r w:rsidRPr="00EE6673">
        <w:rPr>
          <w:rFonts w:asciiTheme="majorBidi" w:hAnsiTheme="majorBidi" w:cstheme="majorBidi"/>
          <w:sz w:val="24"/>
          <w:szCs w:val="24"/>
        </w:rPr>
        <w:t>Bab</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ini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berisi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tentang</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landasan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teori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mengenai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topik</w:t>
      </w:r>
      <w:proofErr w:type="spellEnd"/>
      <w:r w:rsidRPr="00EE6673">
        <w:rPr>
          <w:rFonts w:asciiTheme="majorBidi" w:hAnsiTheme="majorBidi" w:cstheme="majorBidi"/>
          <w:sz w:val="24"/>
          <w:szCs w:val="24"/>
        </w:rPr>
        <w:t xml:space="preserve"> </w:t>
      </w:r>
      <w:proofErr w:type="spellStart"/>
      <w:proofErr w:type="gramStart"/>
      <w:r w:rsidRPr="00EE6673">
        <w:rPr>
          <w:rFonts w:asciiTheme="majorBidi" w:hAnsiTheme="majorBidi" w:cstheme="majorBidi"/>
          <w:sz w:val="24"/>
          <w:szCs w:val="24"/>
        </w:rPr>
        <w:t>apa</w:t>
      </w:r>
      <w:proofErr w:type="spellEnd"/>
      <w:proofErr w:type="gramEnd"/>
      <w:r w:rsidRPr="00EE6673">
        <w:rPr>
          <w:rFonts w:asciiTheme="majorBidi" w:hAnsiTheme="majorBidi" w:cstheme="majorBidi"/>
          <w:sz w:val="24"/>
          <w:szCs w:val="24"/>
        </w:rPr>
        <w:t xml:space="preserve"> yang </w:t>
      </w:r>
      <w:proofErr w:type="spellStart"/>
      <w:r w:rsidRPr="00EE6673">
        <w:rPr>
          <w:rFonts w:asciiTheme="majorBidi" w:hAnsiTheme="majorBidi" w:cstheme="majorBidi"/>
          <w:sz w:val="24"/>
          <w:szCs w:val="24"/>
        </w:rPr>
        <w:t>akan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dibahas</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diangkat</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menjadi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masalah</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juga</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teori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mengenai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masalah</w:t>
      </w:r>
      <w:proofErr w:type="spellEnd"/>
      <w:r w:rsidRPr="00EE6673">
        <w:rPr>
          <w:rFonts w:asciiTheme="majorBidi" w:hAnsiTheme="majorBidi" w:cstheme="majorBidi"/>
          <w:sz w:val="24"/>
          <w:szCs w:val="24"/>
        </w:rPr>
        <w:t xml:space="preserve"> yang </w:t>
      </w:r>
      <w:proofErr w:type="spellStart"/>
      <w:r w:rsidRPr="00EE6673">
        <w:rPr>
          <w:rFonts w:asciiTheme="majorBidi" w:hAnsiTheme="majorBidi" w:cstheme="majorBidi"/>
          <w:sz w:val="24"/>
          <w:szCs w:val="24"/>
        </w:rPr>
        <w:t>diangkat</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dalam</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penelitian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ini</w:t>
      </w:r>
      <w:proofErr w:type="spellEnd"/>
      <w:r w:rsidRPr="00EE6673">
        <w:rPr>
          <w:rFonts w:asciiTheme="majorBidi" w:hAnsiTheme="majorBidi" w:cstheme="majorBidi"/>
          <w:sz w:val="24"/>
          <w:szCs w:val="24"/>
          <w:lang w:val="id-ID"/>
        </w:rPr>
        <w:t>.</w:t>
      </w:r>
    </w:p>
    <w:p w:rsidR="007C7C52" w:rsidRPr="00EE6673" w:rsidRDefault="007C7C52" w:rsidP="007C7C52">
      <w:pPr>
        <w:pStyle w:val="ListParagraph"/>
        <w:spacing w:after="0" w:line="360" w:lineRule="auto"/>
        <w:ind w:left="142"/>
        <w:jc w:val="both"/>
        <w:rPr>
          <w:rFonts w:asciiTheme="majorBidi" w:hAnsiTheme="majorBidi" w:cstheme="majorBidi"/>
          <w:sz w:val="24"/>
          <w:szCs w:val="24"/>
          <w:lang w:val="id-ID"/>
        </w:rPr>
      </w:pPr>
      <w:r w:rsidRPr="00EE6673">
        <w:rPr>
          <w:rFonts w:asciiTheme="majorBidi" w:hAnsiTheme="majorBidi" w:cstheme="majorBidi"/>
          <w:sz w:val="24"/>
          <w:szCs w:val="24"/>
        </w:rPr>
        <w:t xml:space="preserve">BAB </w:t>
      </w:r>
      <w:proofErr w:type="gramStart"/>
      <w:r w:rsidRPr="00EE6673">
        <w:rPr>
          <w:rFonts w:asciiTheme="majorBidi" w:hAnsiTheme="majorBidi" w:cstheme="majorBidi"/>
          <w:sz w:val="24"/>
          <w:szCs w:val="24"/>
        </w:rPr>
        <w:t xml:space="preserve">III  </w:t>
      </w:r>
      <w:r w:rsidRPr="00EE6673">
        <w:rPr>
          <w:rFonts w:asciiTheme="majorBidi" w:hAnsiTheme="majorBidi" w:cstheme="majorBidi"/>
          <w:sz w:val="24"/>
          <w:szCs w:val="24"/>
          <w:lang w:val="id-ID"/>
        </w:rPr>
        <w:t>PEMBAHASAN</w:t>
      </w:r>
      <w:proofErr w:type="gramEnd"/>
    </w:p>
    <w:p w:rsidR="007C7C52" w:rsidRPr="00EE6673" w:rsidRDefault="007C7C52" w:rsidP="007C7C52">
      <w:pPr>
        <w:pStyle w:val="ListParagraph"/>
        <w:spacing w:after="0" w:line="360" w:lineRule="auto"/>
        <w:ind w:left="142"/>
        <w:jc w:val="both"/>
        <w:rPr>
          <w:rFonts w:asciiTheme="majorBidi" w:hAnsiTheme="majorBidi" w:cstheme="majorBidi"/>
          <w:sz w:val="24"/>
          <w:szCs w:val="24"/>
          <w:lang w:val="id-ID"/>
        </w:rPr>
      </w:pPr>
      <w:proofErr w:type="spellStart"/>
      <w:proofErr w:type="gramStart"/>
      <w:r w:rsidRPr="00EE6673">
        <w:rPr>
          <w:rFonts w:asciiTheme="majorBidi" w:hAnsiTheme="majorBidi" w:cstheme="majorBidi"/>
          <w:sz w:val="24"/>
          <w:szCs w:val="24"/>
        </w:rPr>
        <w:t>Bab</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ini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berisi</w:t>
      </w:r>
      <w:proofErr w:type="spellEnd"/>
      <w:r w:rsidRPr="00EE6673">
        <w:rPr>
          <w:rFonts w:asciiTheme="majorBidi" w:hAnsiTheme="majorBidi" w:cstheme="majorBidi"/>
          <w:sz w:val="24"/>
          <w:szCs w:val="24"/>
        </w:rPr>
        <w:t xml:space="preserve"> </w:t>
      </w:r>
      <w:r w:rsidRPr="00EE6673">
        <w:rPr>
          <w:rFonts w:asciiTheme="majorBidi" w:hAnsiTheme="majorBidi" w:cstheme="majorBidi"/>
          <w:sz w:val="24"/>
          <w:szCs w:val="24"/>
          <w:lang w:val="id-ID"/>
        </w:rPr>
        <w:t>tentang profil perusahaan, aktivitas kerja praktik, pengolahan data dan analisis penelitian.</w:t>
      </w:r>
      <w:proofErr w:type="gramEnd"/>
    </w:p>
    <w:p w:rsidR="007C7C52" w:rsidRPr="00EE6673" w:rsidRDefault="007C7C52" w:rsidP="007C7C52">
      <w:pPr>
        <w:pStyle w:val="ListParagraph"/>
        <w:spacing w:after="0" w:line="360" w:lineRule="auto"/>
        <w:ind w:left="142"/>
        <w:jc w:val="both"/>
        <w:rPr>
          <w:rFonts w:asciiTheme="majorBidi" w:hAnsiTheme="majorBidi" w:cstheme="majorBidi"/>
          <w:sz w:val="24"/>
          <w:szCs w:val="24"/>
          <w:lang w:val="id-ID"/>
        </w:rPr>
      </w:pPr>
      <w:r w:rsidRPr="00EE6673">
        <w:rPr>
          <w:rFonts w:asciiTheme="majorBidi" w:hAnsiTheme="majorBidi" w:cstheme="majorBidi"/>
          <w:sz w:val="24"/>
          <w:szCs w:val="24"/>
        </w:rPr>
        <w:t xml:space="preserve">BAB IV </w:t>
      </w:r>
      <w:r w:rsidRPr="00EE6673">
        <w:rPr>
          <w:rFonts w:asciiTheme="majorBidi" w:hAnsiTheme="majorBidi" w:cstheme="majorBidi"/>
          <w:sz w:val="24"/>
          <w:szCs w:val="24"/>
          <w:lang w:val="id-ID"/>
        </w:rPr>
        <w:t>KESIMPULAN DAN SARAN</w:t>
      </w:r>
    </w:p>
    <w:p w:rsidR="007C7C52" w:rsidRPr="00EE6673" w:rsidRDefault="007C7C52" w:rsidP="007C7C52">
      <w:pPr>
        <w:pStyle w:val="ListParagraph"/>
        <w:spacing w:after="0" w:line="360" w:lineRule="auto"/>
        <w:ind w:left="142"/>
        <w:jc w:val="both"/>
        <w:rPr>
          <w:rFonts w:asciiTheme="majorBidi" w:hAnsiTheme="majorBidi" w:cstheme="majorBidi"/>
          <w:b/>
          <w:sz w:val="24"/>
          <w:szCs w:val="24"/>
        </w:rPr>
      </w:pPr>
      <w:proofErr w:type="spellStart"/>
      <w:proofErr w:type="gramStart"/>
      <w:r w:rsidRPr="00EE6673">
        <w:rPr>
          <w:rFonts w:asciiTheme="majorBidi" w:hAnsiTheme="majorBidi" w:cstheme="majorBidi"/>
          <w:sz w:val="24"/>
          <w:szCs w:val="24"/>
        </w:rPr>
        <w:t>Bab</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ini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berisi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tentang</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kesimpulan</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dan</w:t>
      </w:r>
      <w:proofErr w:type="spellEnd"/>
      <w:r w:rsidRPr="00EE6673">
        <w:rPr>
          <w:rFonts w:asciiTheme="majorBidi" w:hAnsiTheme="majorBidi" w:cstheme="majorBidi"/>
          <w:sz w:val="24"/>
          <w:szCs w:val="24"/>
        </w:rPr>
        <w:t xml:space="preserve"> saran </w:t>
      </w:r>
      <w:proofErr w:type="spellStart"/>
      <w:r w:rsidRPr="00EE6673">
        <w:rPr>
          <w:rFonts w:asciiTheme="majorBidi" w:hAnsiTheme="majorBidi" w:cstheme="majorBidi"/>
          <w:sz w:val="24"/>
          <w:szCs w:val="24"/>
        </w:rPr>
        <w:t>mengenai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penelitian</w:t>
      </w:r>
      <w:proofErr w:type="spellEnd"/>
      <w:r w:rsidRPr="00EE6673">
        <w:rPr>
          <w:rFonts w:asciiTheme="majorBidi" w:hAnsiTheme="majorBidi" w:cstheme="majorBidi"/>
          <w:b/>
          <w:sz w:val="24"/>
          <w:szCs w:val="24"/>
        </w:rPr>
        <w:t>.</w:t>
      </w:r>
      <w:proofErr w:type="gramEnd"/>
    </w:p>
    <w:p w:rsidR="007C7C52" w:rsidRPr="00EE6673" w:rsidRDefault="007C7C52" w:rsidP="007C7C52">
      <w:pPr>
        <w:pStyle w:val="ListParagraph"/>
        <w:spacing w:after="0" w:line="360" w:lineRule="auto"/>
        <w:ind w:left="142"/>
        <w:jc w:val="both"/>
        <w:rPr>
          <w:rFonts w:asciiTheme="majorBidi" w:hAnsiTheme="majorBidi" w:cstheme="majorBidi"/>
          <w:sz w:val="24"/>
          <w:szCs w:val="24"/>
          <w:lang w:val="id-ID"/>
        </w:rPr>
      </w:pPr>
      <w:r w:rsidRPr="00EE6673">
        <w:rPr>
          <w:rFonts w:asciiTheme="majorBidi" w:hAnsiTheme="majorBidi" w:cstheme="majorBidi"/>
          <w:sz w:val="24"/>
          <w:szCs w:val="24"/>
        </w:rPr>
        <w:t xml:space="preserve">BAB V </w:t>
      </w:r>
      <w:r w:rsidRPr="00EE6673">
        <w:rPr>
          <w:rFonts w:asciiTheme="majorBidi" w:hAnsiTheme="majorBidi" w:cstheme="majorBidi"/>
          <w:sz w:val="24"/>
          <w:szCs w:val="24"/>
          <w:lang w:val="id-ID"/>
        </w:rPr>
        <w:t>REFLEKSI DIRI</w:t>
      </w:r>
    </w:p>
    <w:p w:rsidR="009D4BB6" w:rsidRDefault="007C7C52" w:rsidP="007C7C52">
      <w:pPr>
        <w:ind w:left="142"/>
      </w:pPr>
      <w:proofErr w:type="spellStart"/>
      <w:proofErr w:type="gramStart"/>
      <w:r w:rsidRPr="00EE6673">
        <w:rPr>
          <w:rFonts w:asciiTheme="majorBidi" w:hAnsiTheme="majorBidi" w:cstheme="majorBidi"/>
          <w:sz w:val="24"/>
          <w:szCs w:val="24"/>
        </w:rPr>
        <w:t>Bab</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ini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berisi</w:t>
      </w:r>
      <w:proofErr w:type="spellEnd"/>
      <w:r w:rsidRPr="00EE6673">
        <w:rPr>
          <w:rFonts w:asciiTheme="majorBidi" w:hAnsiTheme="majorBidi" w:cstheme="majorBidi"/>
          <w:sz w:val="24"/>
          <w:szCs w:val="24"/>
        </w:rPr>
        <w:t xml:space="preserve"> </w:t>
      </w:r>
      <w:proofErr w:type="spellStart"/>
      <w:r w:rsidRPr="00EE6673">
        <w:rPr>
          <w:rFonts w:asciiTheme="majorBidi" w:hAnsiTheme="majorBidi" w:cstheme="majorBidi"/>
          <w:sz w:val="24"/>
          <w:szCs w:val="24"/>
        </w:rPr>
        <w:t>tentang</w:t>
      </w:r>
      <w:proofErr w:type="spellEnd"/>
      <w:r w:rsidRPr="00EE6673">
        <w:rPr>
          <w:rFonts w:asciiTheme="majorBidi" w:hAnsiTheme="majorBidi" w:cstheme="majorBidi"/>
          <w:sz w:val="24"/>
          <w:szCs w:val="24"/>
        </w:rPr>
        <w:t xml:space="preserve"> </w:t>
      </w:r>
      <w:r w:rsidRPr="00EE6673">
        <w:rPr>
          <w:rFonts w:asciiTheme="majorBidi" w:hAnsiTheme="majorBidi" w:cstheme="majorBidi"/>
          <w:sz w:val="24"/>
          <w:szCs w:val="24"/>
          <w:lang w:val="id-ID"/>
        </w:rPr>
        <w:t>penjabaran hal-hal positif yang diterima selama Kerja Praktik.</w:t>
      </w:r>
      <w:proofErr w:type="gramEnd"/>
    </w:p>
    <w:sectPr w:rsidR="009D4BB6" w:rsidSect="007C7C52">
      <w:pgSz w:w="11906" w:h="16838"/>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415"/>
      <w:docPartObj>
        <w:docPartGallery w:val="Page Numbers (Bottom of Page)"/>
        <w:docPartUnique/>
      </w:docPartObj>
    </w:sdtPr>
    <w:sdtEndPr/>
    <w:sdtContent>
      <w:p w:rsidR="00040A88" w:rsidRDefault="00155E25">
        <w:pPr>
          <w:pStyle w:val="Footer"/>
          <w:jc w:val="center"/>
        </w:pPr>
        <w:r>
          <w:fldChar w:fldCharType="begin"/>
        </w:r>
        <w:r>
          <w:instrText xml:space="preserve"> PA</w:instrText>
        </w:r>
        <w:r>
          <w:instrText xml:space="preserve">GE   \* MERGEFORMAT </w:instrText>
        </w:r>
        <w:r>
          <w:fldChar w:fldCharType="separate"/>
        </w:r>
        <w:r w:rsidR="007C7C52">
          <w:rPr>
            <w:noProof/>
          </w:rPr>
          <w:t>1</w:t>
        </w:r>
        <w:r>
          <w:rPr>
            <w:noProof/>
          </w:rPr>
          <w:fldChar w:fldCharType="end"/>
        </w:r>
      </w:p>
    </w:sdtContent>
  </w:sdt>
  <w:p w:rsidR="00040A88" w:rsidRDefault="00155E25">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835D24"/>
    <w:multiLevelType w:val="hybridMultilevel"/>
    <w:tmpl w:val="E5F234D8"/>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7EAE32CB"/>
    <w:multiLevelType w:val="multilevel"/>
    <w:tmpl w:val="A0D8EC8C"/>
    <w:lvl w:ilvl="0">
      <w:start w:val="1"/>
      <w:numFmt w:val="decimal"/>
      <w:lvlText w:val="%1."/>
      <w:lvlJc w:val="left"/>
      <w:pPr>
        <w:ind w:left="1200" w:hanging="360"/>
      </w:pPr>
      <w:rPr>
        <w:rFonts w:hint="default"/>
      </w:rPr>
    </w:lvl>
    <w:lvl w:ilvl="1">
      <w:start w:val="3"/>
      <w:numFmt w:val="decimal"/>
      <w:isLgl/>
      <w:lvlText w:val="%1.%2."/>
      <w:lvlJc w:val="left"/>
      <w:pPr>
        <w:ind w:left="120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C7C52"/>
    <w:rsid w:val="00155E25"/>
    <w:rsid w:val="001B75E3"/>
    <w:rsid w:val="001D1DB6"/>
    <w:rsid w:val="00316537"/>
    <w:rsid w:val="003628D0"/>
    <w:rsid w:val="003C4224"/>
    <w:rsid w:val="005C41A4"/>
    <w:rsid w:val="006242E0"/>
    <w:rsid w:val="007C7C52"/>
    <w:rsid w:val="007E30F1"/>
    <w:rsid w:val="008A0B35"/>
    <w:rsid w:val="008E0FD1"/>
    <w:rsid w:val="009D094D"/>
    <w:rsid w:val="00AE558F"/>
    <w:rsid w:val="00D85F0C"/>
    <w:rsid w:val="00D86D88"/>
    <w:rsid w:val="00EC64CD"/>
    <w:rsid w:val="00FB4AF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4"/>
        <o:r id="V:Rule2" type="connector" idref="#_x0000_s1035"/>
        <o:r id="V:Rule3" type="connector" idref="#_x0000_s1039"/>
        <o:r id="V:Rule4" type="connector" idref="#_x0000_s1037"/>
        <o:r id="V:Rule5" type="connector" idref="#_x0000_s1036"/>
        <o:r id="V:Rule6" type="connector" idref="#_x0000_s1041"/>
        <o:r id="V:Rule7" type="connector" idref="#_x0000_s1040"/>
        <o:r id="V:Rule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C52"/>
    <w:rPr>
      <w:lang w:val="en-US"/>
    </w:rPr>
  </w:style>
  <w:style w:type="paragraph" w:styleId="Heading1">
    <w:name w:val="heading 1"/>
    <w:basedOn w:val="Normal"/>
    <w:next w:val="Normal"/>
    <w:link w:val="Heading1Char"/>
    <w:uiPriority w:val="9"/>
    <w:qFormat/>
    <w:rsid w:val="007C7C5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id-ID"/>
    </w:rPr>
  </w:style>
  <w:style w:type="paragraph" w:styleId="Heading2">
    <w:name w:val="heading 2"/>
    <w:basedOn w:val="Normal"/>
    <w:next w:val="Normal"/>
    <w:link w:val="Heading2Char"/>
    <w:uiPriority w:val="9"/>
    <w:unhideWhenUsed/>
    <w:qFormat/>
    <w:rsid w:val="007C7C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7C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C5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C7C52"/>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7C7C52"/>
    <w:rPr>
      <w:rFonts w:asciiTheme="majorHAnsi" w:eastAsiaTheme="majorEastAsia" w:hAnsiTheme="majorHAnsi" w:cstheme="majorBidi"/>
      <w:b/>
      <w:bCs/>
      <w:color w:val="4F81BD" w:themeColor="accent1"/>
      <w:lang w:val="en-US"/>
    </w:rPr>
  </w:style>
  <w:style w:type="paragraph" w:styleId="ListParagraph">
    <w:name w:val="List Paragraph"/>
    <w:basedOn w:val="Normal"/>
    <w:link w:val="ListParagraphChar"/>
    <w:uiPriority w:val="34"/>
    <w:qFormat/>
    <w:rsid w:val="007C7C52"/>
    <w:pPr>
      <w:ind w:left="720"/>
      <w:contextualSpacing/>
    </w:pPr>
  </w:style>
  <w:style w:type="character" w:customStyle="1" w:styleId="ListParagraphChar">
    <w:name w:val="List Paragraph Char"/>
    <w:link w:val="ListParagraph"/>
    <w:uiPriority w:val="34"/>
    <w:rsid w:val="007C7C52"/>
    <w:rPr>
      <w:lang w:val="en-US"/>
    </w:rPr>
  </w:style>
  <w:style w:type="paragraph" w:styleId="Footer">
    <w:name w:val="footer"/>
    <w:basedOn w:val="Normal"/>
    <w:link w:val="FooterChar"/>
    <w:uiPriority w:val="99"/>
    <w:unhideWhenUsed/>
    <w:rsid w:val="007C7C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C52"/>
    <w:rPr>
      <w:lang w:val="en-US"/>
    </w:rPr>
  </w:style>
  <w:style w:type="paragraph" w:styleId="Caption">
    <w:name w:val="caption"/>
    <w:basedOn w:val="Normal"/>
    <w:next w:val="Normal"/>
    <w:uiPriority w:val="35"/>
    <w:unhideWhenUsed/>
    <w:qFormat/>
    <w:rsid w:val="007C7C52"/>
    <w:pPr>
      <w:spacing w:line="240" w:lineRule="auto"/>
    </w:pPr>
    <w:rPr>
      <w:i/>
      <w:iCs/>
      <w:color w:val="1F497D" w:themeColor="text2"/>
      <w:sz w:val="18"/>
      <w:szCs w:val="18"/>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1384</Words>
  <Characters>7892</Characters>
  <Application>Microsoft Office Word</Application>
  <DocSecurity>0</DocSecurity>
  <Lines>65</Lines>
  <Paragraphs>18</Paragraphs>
  <ScaleCrop>false</ScaleCrop>
  <Company/>
  <LinksUpToDate>false</LinksUpToDate>
  <CharactersWithSpaces>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2019-10-14T14:46:00Z</dcterms:created>
  <dcterms:modified xsi:type="dcterms:W3CDTF">2019-10-14T14:46:00Z</dcterms:modified>
</cp:coreProperties>
</file>