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B63" w14:textId="77777777" w:rsidR="00BC1AE5" w:rsidRDefault="00BC1AE5" w:rsidP="00BC1AE5">
      <w:r>
        <w:t>BAB I</w:t>
      </w:r>
    </w:p>
    <w:p w14:paraId="5343CB0E" w14:textId="77777777" w:rsidR="00BC1AE5" w:rsidRDefault="00BC1AE5" w:rsidP="00BC1AE5">
      <w:r>
        <w:t>PENDAHULUAN</w:t>
      </w:r>
    </w:p>
    <w:p w14:paraId="6AD1CCF9" w14:textId="77777777" w:rsidR="00BC1AE5" w:rsidRDefault="00BC1AE5" w:rsidP="00BC1AE5">
      <w:r>
        <w:t>1.1 Gambaran Umum Perusahaan</w:t>
      </w:r>
    </w:p>
    <w:p w14:paraId="0DB15416" w14:textId="77777777" w:rsidR="00BC1AE5" w:rsidRDefault="00BC1AE5" w:rsidP="00BC1AE5">
      <w:r>
        <w:t xml:space="preserve">PT Sumber Alfaria Trijaya, Tbk merupakan salah satu perusahaan retail </w:t>
      </w:r>
    </w:p>
    <w:p w14:paraId="66F38B8F" w14:textId="77777777" w:rsidR="00BC1AE5" w:rsidRDefault="00BC1AE5" w:rsidP="00BC1AE5">
      <w:r>
        <w:t xml:space="preserve">minimarket terkemuka di Indonesia pemegang lisensi merek dagang Alfamart </w:t>
      </w:r>
    </w:p>
    <w:p w14:paraId="283DD64D" w14:textId="77777777" w:rsidR="00BC1AE5" w:rsidRDefault="00BC1AE5" w:rsidP="00BC1AE5">
      <w:r>
        <w:t xml:space="preserve">yang tergabung dalam ALFA GROUP (Alfamart, Alfamidi, Lawson, </w:t>
      </w:r>
    </w:p>
    <w:p w14:paraId="67530A48" w14:textId="77777777" w:rsidR="00BC1AE5" w:rsidRDefault="00BC1AE5" w:rsidP="00BC1AE5">
      <w:r>
        <w:t xml:space="preserve">DAN+DAN). Saat ini PT Sumber Alfaria Trijaya, Tbk telah membuka 31 </w:t>
      </w:r>
    </w:p>
    <w:p w14:paraId="77BE62D7" w14:textId="77777777" w:rsidR="00BC1AE5" w:rsidRDefault="00BC1AE5" w:rsidP="00BC1AE5">
      <w:r>
        <w:t xml:space="preserve">kantor cabang yang tersebar di Pulau Jawa, Bali, Lombok, Sumatera, Sulawesi, </w:t>
      </w:r>
    </w:p>
    <w:p w14:paraId="5DE2C784" w14:textId="77777777" w:rsidR="00BC1AE5" w:rsidRDefault="00BC1AE5" w:rsidP="00BC1AE5">
      <w:r>
        <w:t xml:space="preserve">Kalimantan dengan lebih dari 14.000 toko &amp; 100.000 karyawan. </w:t>
      </w:r>
    </w:p>
    <w:p w14:paraId="600D0511" w14:textId="77777777" w:rsidR="00BC1AE5" w:rsidRDefault="00BC1AE5" w:rsidP="00BC1AE5">
      <w:r>
        <w:t>Gambar 1. 1 Logo Perusahaan</w:t>
      </w:r>
    </w:p>
    <w:p w14:paraId="6E884F84" w14:textId="77777777" w:rsidR="00BC1AE5" w:rsidRDefault="00BC1AE5" w:rsidP="00BC1AE5">
      <w:r>
        <w:t xml:space="preserve">Dalam menjalankan bisnis nya perusahaan ini mempunyai visi dan misi </w:t>
      </w:r>
    </w:p>
    <w:p w14:paraId="7E5F5BD5" w14:textId="77777777" w:rsidR="00BC1AE5" w:rsidRDefault="00BC1AE5" w:rsidP="00BC1AE5">
      <w:r>
        <w:t>sebagai berikut:</w:t>
      </w:r>
    </w:p>
    <w:p w14:paraId="2B52F556" w14:textId="77777777" w:rsidR="00BC1AE5" w:rsidRDefault="00BC1AE5" w:rsidP="00BC1AE5">
      <w:r>
        <w:t>A. Visi Alfamart</w:t>
      </w:r>
    </w:p>
    <w:p w14:paraId="289AC0EE" w14:textId="77777777" w:rsidR="00BC1AE5" w:rsidRDefault="00BC1AE5" w:rsidP="00BC1AE5">
      <w:r>
        <w:t xml:space="preserve">Menjadi jaringan distribusi ritel terkemuka yang dimiliki oleh </w:t>
      </w:r>
    </w:p>
    <w:p w14:paraId="53E83863" w14:textId="77777777" w:rsidR="00BC1AE5" w:rsidRDefault="00BC1AE5" w:rsidP="00BC1AE5">
      <w:r>
        <w:t xml:space="preserve">masyarakat luas, berorientasi kepada pemberdayaan pengusaha kecil, </w:t>
      </w:r>
    </w:p>
    <w:p w14:paraId="0EC80436" w14:textId="77777777" w:rsidR="00BC1AE5" w:rsidRDefault="00BC1AE5" w:rsidP="00BC1AE5">
      <w:r>
        <w:t xml:space="preserve">pemenuhan kebutuhan dan harapan konsumen, serta mampu bersaing secara </w:t>
      </w:r>
    </w:p>
    <w:p w14:paraId="2A5641B8" w14:textId="77777777" w:rsidR="00BC1AE5" w:rsidRDefault="00BC1AE5" w:rsidP="00BC1AE5">
      <w:r>
        <w:t>global.</w:t>
      </w:r>
    </w:p>
    <w:p w14:paraId="4A23E8DD" w14:textId="77777777" w:rsidR="00BC1AE5" w:rsidRDefault="00BC1AE5" w:rsidP="00BC1AE5">
      <w:r>
        <w:t>I-2</w:t>
      </w:r>
    </w:p>
    <w:p w14:paraId="5EA948E4" w14:textId="77777777" w:rsidR="00BC1AE5" w:rsidRDefault="00BC1AE5" w:rsidP="00BC1AE5">
      <w:r>
        <w:t>B. Misi Alfamart</w:t>
      </w:r>
    </w:p>
    <w:p w14:paraId="1F5E2E2B" w14:textId="77777777" w:rsidR="00BC1AE5" w:rsidRDefault="00BC1AE5" w:rsidP="00BC1AE5">
      <w:r>
        <w:t xml:space="preserve">1) Memberikan kepuasan kepada pelanggan / konsumen dengan berfokus </w:t>
      </w:r>
    </w:p>
    <w:p w14:paraId="7B1DEB34" w14:textId="77777777" w:rsidR="00BC1AE5" w:rsidRDefault="00BC1AE5" w:rsidP="00BC1AE5">
      <w:r>
        <w:t>pada produk dan pelayanan yang berkualitas unggul.</w:t>
      </w:r>
    </w:p>
    <w:p w14:paraId="45D523F3" w14:textId="77777777" w:rsidR="00BC1AE5" w:rsidRDefault="00BC1AE5" w:rsidP="00BC1AE5">
      <w:r>
        <w:t xml:space="preserve">2) Selalu menjadi yang terbaik dalam segala hal yang dilakukan dan selalu </w:t>
      </w:r>
    </w:p>
    <w:p w14:paraId="1CD0F713" w14:textId="77777777" w:rsidR="00BC1AE5" w:rsidRDefault="00BC1AE5" w:rsidP="00BC1AE5">
      <w:r>
        <w:t>menegakkan tingkah laku / etika bisnis yang tinggi.</w:t>
      </w:r>
    </w:p>
    <w:p w14:paraId="17A3468F" w14:textId="77777777" w:rsidR="00BC1AE5" w:rsidRDefault="00BC1AE5" w:rsidP="00BC1AE5">
      <w:r>
        <w:t>3) Ikut berpartisipasi dalam membangun negara dengan menumbuh</w:t>
      </w:r>
      <w:r>
        <w:t>kembangkan jiwa wiraswasta dan kemitraan usaha.</w:t>
      </w:r>
    </w:p>
    <w:p w14:paraId="6DD68755" w14:textId="77777777" w:rsidR="00BC1AE5" w:rsidRDefault="00BC1AE5" w:rsidP="00BC1AE5">
      <w:r>
        <w:t xml:space="preserve">4) Membangun organisasi global yang terpercaya, sehat dan terus </w:t>
      </w:r>
    </w:p>
    <w:p w14:paraId="5A12A83C" w14:textId="77777777" w:rsidR="00BC1AE5" w:rsidRDefault="00BC1AE5" w:rsidP="00BC1AE5">
      <w:r>
        <w:t xml:space="preserve">bertumbuh dan bermanfaat bagi pelanggan, pemasok, karyawan, </w:t>
      </w:r>
    </w:p>
    <w:p w14:paraId="18CCF66B" w14:textId="77777777" w:rsidR="00BC1AE5" w:rsidRDefault="00BC1AE5" w:rsidP="00BC1AE5">
      <w:r>
        <w:t>pemegang saham dan masyarakat pada umumnya</w:t>
      </w:r>
    </w:p>
    <w:p w14:paraId="0A161A93" w14:textId="77777777" w:rsidR="00BC1AE5" w:rsidRDefault="00BC1AE5" w:rsidP="00BC1AE5">
      <w:r>
        <w:t>1.2 Sejarah Perusahaan</w:t>
      </w:r>
    </w:p>
    <w:p w14:paraId="0D06399F" w14:textId="77777777" w:rsidR="00BC1AE5" w:rsidRDefault="00BC1AE5" w:rsidP="00BC1AE5">
      <w:r>
        <w:t xml:space="preserve">1. Pada Tahun 1989 Berdiri sebagai perusahaan dagang aneka produk oleh </w:t>
      </w:r>
    </w:p>
    <w:p w14:paraId="42DD2F6D" w14:textId="77777777" w:rsidR="00BC1AE5" w:rsidRDefault="00BC1AE5" w:rsidP="00BC1AE5">
      <w:r>
        <w:t>Djoko Susanto dan keluarga</w:t>
      </w:r>
    </w:p>
    <w:p w14:paraId="3A7137F3" w14:textId="77777777" w:rsidR="00BC1AE5" w:rsidRDefault="00BC1AE5" w:rsidP="00BC1AE5">
      <w:r>
        <w:lastRenderedPageBreak/>
        <w:t xml:space="preserve">2. Tahun 2002 Akuisisi 141 gerai Alfa minimart dan berganti nama menjadi </w:t>
      </w:r>
    </w:p>
    <w:p w14:paraId="247C2678" w14:textId="77777777" w:rsidR="00BC1AE5" w:rsidRDefault="00BC1AE5" w:rsidP="00BC1AE5">
      <w:r>
        <w:t>Alfamart.</w:t>
      </w:r>
    </w:p>
    <w:p w14:paraId="49DC7E1E" w14:textId="77777777" w:rsidR="00BC1AE5" w:rsidRDefault="00BC1AE5" w:rsidP="00BC1AE5">
      <w:r>
        <w:t xml:space="preserve">3. Tahun 2009 Penawaran umum perdana di Bursa Efek Indonesia, mulai </w:t>
      </w:r>
    </w:p>
    <w:p w14:paraId="2ADF2B67" w14:textId="77777777" w:rsidR="00BC1AE5" w:rsidRDefault="00BC1AE5" w:rsidP="00BC1AE5">
      <w:r>
        <w:t>menggunakan conveyor belt, dan 3.300+ gerai beroperasi.</w:t>
      </w:r>
    </w:p>
    <w:p w14:paraId="4E90D47A" w14:textId="77777777" w:rsidR="00BC1AE5" w:rsidRDefault="00BC1AE5" w:rsidP="00BC1AE5">
      <w:r>
        <w:t xml:space="preserve">4. Tahun 2012 Penawaran Umum Terbatas Tanpa Hak Memesan Efek </w:t>
      </w:r>
    </w:p>
    <w:p w14:paraId="25341FCB" w14:textId="77777777" w:rsidR="00BC1AE5" w:rsidRDefault="00BC1AE5" w:rsidP="00BC1AE5">
      <w:r>
        <w:t xml:space="preserve">Terlebih Dahulu, lalu Pendirian anak perusahaan PT Sumber Indah Lestari </w:t>
      </w:r>
    </w:p>
    <w:p w14:paraId="5BB46F8F" w14:textId="77777777" w:rsidR="00BC1AE5" w:rsidRDefault="00BC1AE5" w:rsidP="00BC1AE5">
      <w:r>
        <w:t xml:space="preserve">yang bergerak di bidang usaha kesehatan dan kecantikan dan 7.000+ gerai </w:t>
      </w:r>
    </w:p>
    <w:p w14:paraId="34289F5C" w14:textId="77777777" w:rsidR="00BC1AE5" w:rsidRDefault="00BC1AE5" w:rsidP="00BC1AE5">
      <w:r>
        <w:t>beroperasi.</w:t>
      </w:r>
    </w:p>
    <w:p w14:paraId="1576612B" w14:textId="77777777" w:rsidR="00BC1AE5" w:rsidRDefault="00BC1AE5" w:rsidP="00BC1AE5">
      <w:r>
        <w:t xml:space="preserve">5. Tahun 2013 Akuisisi tambahan saham PT Midi Utama Indonesia Tbk dan </w:t>
      </w:r>
    </w:p>
    <w:p w14:paraId="797A72CD" w14:textId="77777777" w:rsidR="00BC1AE5" w:rsidRDefault="00BC1AE5" w:rsidP="00BC1AE5">
      <w:r>
        <w:t>8.500+ gerai beroperasi.</w:t>
      </w:r>
    </w:p>
    <w:p w14:paraId="69932DE9" w14:textId="77777777" w:rsidR="00BC1AE5" w:rsidRDefault="00BC1AE5" w:rsidP="00BC1AE5">
      <w:r>
        <w:t xml:space="preserve">6. Tahun 2014 </w:t>
      </w:r>
    </w:p>
    <w:p w14:paraId="4E554532" w14:textId="77777777" w:rsidR="00BC1AE5" w:rsidRDefault="00BC1AE5" w:rsidP="00BC1AE5">
      <w:r>
        <w:t xml:space="preserve">a) Usaha patungan melalui anak perusahaan Alfamart Retail Asia Pte. </w:t>
      </w:r>
    </w:p>
    <w:p w14:paraId="384C6B2D" w14:textId="77777777" w:rsidR="00BC1AE5" w:rsidRDefault="00BC1AE5" w:rsidP="00BC1AE5">
      <w:r>
        <w:t xml:space="preserve">Ltd., mendirikan Alfamart Trading Philippines Inc. yang </w:t>
      </w:r>
    </w:p>
    <w:p w14:paraId="66B87948" w14:textId="77777777" w:rsidR="00BC1AE5" w:rsidRDefault="00BC1AE5" w:rsidP="00BC1AE5">
      <w:r>
        <w:t>berkedudukan di Filipina.</w:t>
      </w:r>
    </w:p>
    <w:p w14:paraId="4E11BA7D" w14:textId="77777777" w:rsidR="00BC1AE5" w:rsidRDefault="00BC1AE5" w:rsidP="00BC1AE5">
      <w:r>
        <w:t>b) Memasuki pasar Filipina.</w:t>
      </w:r>
    </w:p>
    <w:p w14:paraId="192C2681" w14:textId="77777777" w:rsidR="00BC1AE5" w:rsidRDefault="00BC1AE5" w:rsidP="00BC1AE5">
      <w:r>
        <w:t>I-3</w:t>
      </w:r>
    </w:p>
    <w:p w14:paraId="4DCDD537" w14:textId="77777777" w:rsidR="00BC1AE5" w:rsidRDefault="00BC1AE5" w:rsidP="00BC1AE5">
      <w:r>
        <w:t xml:space="preserve">c) Penawaran Umum Berkelanjutan I Obligasi Berkelanjutan I </w:t>
      </w:r>
    </w:p>
    <w:p w14:paraId="6C797B37" w14:textId="77777777" w:rsidR="00BC1AE5" w:rsidRDefault="00BC1AE5" w:rsidP="00BC1AE5">
      <w:r>
        <w:t>Sumber Alfaria Trijaya Tahap I.</w:t>
      </w:r>
    </w:p>
    <w:p w14:paraId="0B78DDD3" w14:textId="77777777" w:rsidR="00BC1AE5" w:rsidRDefault="00BC1AE5" w:rsidP="00BC1AE5">
      <w:r>
        <w:t xml:space="preserve">d) Penawaran Umum Saham Terbatas tanpa Hak Memesan Efek </w:t>
      </w:r>
    </w:p>
    <w:p w14:paraId="36E2B069" w14:textId="77777777" w:rsidR="00BC1AE5" w:rsidRDefault="00BC1AE5" w:rsidP="00BC1AE5">
      <w:r>
        <w:t>Terlebih Dahulu.</w:t>
      </w:r>
    </w:p>
    <w:p w14:paraId="31966DEF" w14:textId="77777777" w:rsidR="00BC1AE5" w:rsidRDefault="00BC1AE5" w:rsidP="00BC1AE5">
      <w:r>
        <w:t xml:space="preserve">e) Akuisisi Saham MIDI Sehingga total kepemilikan menjadi </w:t>
      </w:r>
    </w:p>
    <w:p w14:paraId="73042FBB" w14:textId="77777777" w:rsidR="00BC1AE5" w:rsidRDefault="00BC1AE5" w:rsidP="00BC1AE5">
      <w:r>
        <w:t>86,72%.</w:t>
      </w:r>
    </w:p>
    <w:p w14:paraId="02A804D6" w14:textId="77777777" w:rsidR="00BC1AE5" w:rsidRDefault="00BC1AE5" w:rsidP="00BC1AE5">
      <w:r>
        <w:t>f) 9.800+ gerai beroperasi.</w:t>
      </w:r>
    </w:p>
    <w:p w14:paraId="02CE2870" w14:textId="77777777" w:rsidR="00BC1AE5" w:rsidRDefault="00BC1AE5" w:rsidP="00BC1AE5">
      <w:r>
        <w:t>7. Tahun 2015</w:t>
      </w:r>
    </w:p>
    <w:p w14:paraId="39F207FD" w14:textId="77777777" w:rsidR="00BC1AE5" w:rsidRDefault="00BC1AE5" w:rsidP="00BC1AE5">
      <w:r>
        <w:t xml:space="preserve">a) Mendirikan PT Sumber Trijaya Lestari (Alfacart) yang bergerak di </w:t>
      </w:r>
    </w:p>
    <w:p w14:paraId="15294156" w14:textId="77777777" w:rsidR="00BC1AE5" w:rsidRDefault="00BC1AE5" w:rsidP="00BC1AE5">
      <w:r>
        <w:t>bidang perdanganan eceran melalui internet.</w:t>
      </w:r>
    </w:p>
    <w:p w14:paraId="6ABC3690" w14:textId="77777777" w:rsidR="00BC1AE5" w:rsidRDefault="00BC1AE5" w:rsidP="00BC1AE5">
      <w:r>
        <w:t xml:space="preserve">b) Penawaran Umum Saham Terbatas Tanpa Hak Memesan Efek </w:t>
      </w:r>
    </w:p>
    <w:p w14:paraId="5186269A" w14:textId="77777777" w:rsidR="00BC1AE5" w:rsidRDefault="00BC1AE5" w:rsidP="00BC1AE5">
      <w:r>
        <w:t>Terlebih Dahulu.</w:t>
      </w:r>
    </w:p>
    <w:p w14:paraId="2283B831" w14:textId="77777777" w:rsidR="00BC1AE5" w:rsidRDefault="00BC1AE5" w:rsidP="00BC1AE5">
      <w:r>
        <w:t xml:space="preserve">c) Penawaran Umum Berkelanjutan Obigasi Berkelanjutan I Sumber </w:t>
      </w:r>
    </w:p>
    <w:p w14:paraId="323DE5E6" w14:textId="77777777" w:rsidR="00BC1AE5" w:rsidRDefault="00BC1AE5" w:rsidP="00BC1AE5">
      <w:r>
        <w:t>Alfaria Trijaya Tahap II.</w:t>
      </w:r>
    </w:p>
    <w:p w14:paraId="0BA987F1" w14:textId="77777777" w:rsidR="00BC1AE5" w:rsidRDefault="00BC1AE5" w:rsidP="00BC1AE5">
      <w:r>
        <w:t>d) 11.000+ gerai beroperasi.</w:t>
      </w:r>
    </w:p>
    <w:p w14:paraId="01D0E4CC" w14:textId="77777777" w:rsidR="00BC1AE5" w:rsidRDefault="00BC1AE5" w:rsidP="00BC1AE5">
      <w:r>
        <w:lastRenderedPageBreak/>
        <w:t>8. Tahun 2016</w:t>
      </w:r>
    </w:p>
    <w:p w14:paraId="45E61B15" w14:textId="77777777" w:rsidR="00BC1AE5" w:rsidRDefault="00BC1AE5" w:rsidP="00BC1AE5">
      <w:r>
        <w:t xml:space="preserve">a) Meluncurkan AlfaMind, virtual store pertama di Indonesia dengan </w:t>
      </w:r>
    </w:p>
    <w:p w14:paraId="27A9DE95" w14:textId="77777777" w:rsidR="00BC1AE5" w:rsidRDefault="00BC1AE5" w:rsidP="00BC1AE5">
      <w:r>
        <w:t>teknologi Augmented Reality.</w:t>
      </w:r>
    </w:p>
    <w:p w14:paraId="3ACCBE77" w14:textId="77777777" w:rsidR="00BC1AE5" w:rsidRDefault="00BC1AE5" w:rsidP="00BC1AE5">
      <w:r>
        <w:t xml:space="preserve">b) Peningkatkan setoran modal PT Sumber Trijaya Lestari sehingga </w:t>
      </w:r>
    </w:p>
    <w:p w14:paraId="5BB3A7E1" w14:textId="77777777" w:rsidR="00BC1AE5" w:rsidRDefault="00BC1AE5" w:rsidP="00BC1AE5">
      <w:r>
        <w:t>kepemilikan Perseroan terdelusi menjadi 50.97%.</w:t>
      </w:r>
    </w:p>
    <w:p w14:paraId="163C5BFA" w14:textId="77777777" w:rsidR="00BC1AE5" w:rsidRDefault="00BC1AE5" w:rsidP="00BC1AE5">
      <w:r>
        <w:t xml:space="preserve">c) Peningkatan setoran modal PT Sumber Indah Lestari sehingga </w:t>
      </w:r>
    </w:p>
    <w:p w14:paraId="24A13540" w14:textId="77777777" w:rsidR="00BC1AE5" w:rsidRDefault="00BC1AE5" w:rsidP="00BC1AE5">
      <w:r>
        <w:t>kepemilikan menjadi 88.71%.</w:t>
      </w:r>
    </w:p>
    <w:p w14:paraId="5784B144" w14:textId="77777777" w:rsidR="00BC1AE5" w:rsidRDefault="00BC1AE5" w:rsidP="00BC1AE5">
      <w:r>
        <w:t>d) 12.000+ gerai beroperasi.</w:t>
      </w:r>
    </w:p>
    <w:p w14:paraId="18914F74" w14:textId="77777777" w:rsidR="00BC1AE5" w:rsidRDefault="00BC1AE5" w:rsidP="00BC1AE5">
      <w:r>
        <w:t xml:space="preserve">9. Tahun 2017 </w:t>
      </w:r>
    </w:p>
    <w:p w14:paraId="19A1CF23" w14:textId="77777777" w:rsidR="00BC1AE5" w:rsidRDefault="00BC1AE5" w:rsidP="00BC1AE5">
      <w:r>
        <w:t xml:space="preserve">a) Penawaran Umum Berkelanjutan Obligasi Berkelanjutan II </w:t>
      </w:r>
    </w:p>
    <w:p w14:paraId="6F943BD1" w14:textId="77777777" w:rsidR="00BC1AE5" w:rsidRDefault="00BC1AE5" w:rsidP="00BC1AE5">
      <w:r>
        <w:t>Sumber Alfaria Trijaya Tahap I tahun 2017.</w:t>
      </w:r>
    </w:p>
    <w:p w14:paraId="24C7B36B" w14:textId="77777777" w:rsidR="00BC1AE5" w:rsidRDefault="00BC1AE5" w:rsidP="00BC1AE5">
      <w:r>
        <w:t xml:space="preserve">b) Mendirikan PT Sumber Wahana Sejahtera yang bergerak di bidang </w:t>
      </w:r>
    </w:p>
    <w:p w14:paraId="1C3AD854" w14:textId="77777777" w:rsidR="00BC1AE5" w:rsidRDefault="00BC1AE5" w:rsidP="00BC1AE5">
      <w:r>
        <w:t>jasa titipan dan pengiriman paket dengan kepemilikan 99.96%.</w:t>
      </w:r>
    </w:p>
    <w:p w14:paraId="1889DACC" w14:textId="77777777" w:rsidR="00BC1AE5" w:rsidRDefault="00BC1AE5" w:rsidP="00BC1AE5">
      <w:r>
        <w:t xml:space="preserve">c) Peningkatan setoran modal PT Sumber Trijaya Lestari sehingga </w:t>
      </w:r>
    </w:p>
    <w:p w14:paraId="7B9B7423" w14:textId="77777777" w:rsidR="00BC1AE5" w:rsidRDefault="00BC1AE5" w:rsidP="00BC1AE5">
      <w:r>
        <w:t>kepemilikan menjadi 99.99%.</w:t>
      </w:r>
    </w:p>
    <w:p w14:paraId="15C34D1E" w14:textId="77777777" w:rsidR="00BC1AE5" w:rsidRDefault="00BC1AE5" w:rsidP="00BC1AE5">
      <w:r>
        <w:t>I-4</w:t>
      </w:r>
    </w:p>
    <w:p w14:paraId="007228AE" w14:textId="77777777" w:rsidR="00BC1AE5" w:rsidRDefault="00BC1AE5" w:rsidP="00BC1AE5">
      <w:r>
        <w:t>d) 13.500+ Gerai beroperasi.</w:t>
      </w:r>
    </w:p>
    <w:p w14:paraId="368F5834" w14:textId="77777777" w:rsidR="00BC1AE5" w:rsidRDefault="00BC1AE5" w:rsidP="00BC1AE5">
      <w:r>
        <w:t xml:space="preserve">10. Tahun 2018 Penawaran Umum Berkelanjutan Obligasi Berkelanjutan II </w:t>
      </w:r>
    </w:p>
    <w:p w14:paraId="34379730" w14:textId="77777777" w:rsidR="00BC1AE5" w:rsidRDefault="00BC1AE5" w:rsidP="00BC1AE5">
      <w:r>
        <w:t xml:space="preserve">Sumber Alfaria Trijaya Tahap II Tahun 2018, 13.600+ gerai beroperasi di </w:t>
      </w:r>
    </w:p>
    <w:p w14:paraId="53AFD8A4" w14:textId="77777777" w:rsidR="00BC1AE5" w:rsidRDefault="00BC1AE5" w:rsidP="00BC1AE5">
      <w:r>
        <w:t>Indonesia dan 500 gerai beroperasi di Filipina.</w:t>
      </w:r>
    </w:p>
    <w:p w14:paraId="1C16DB01" w14:textId="77777777" w:rsidR="00BC1AE5" w:rsidRDefault="00BC1AE5" w:rsidP="00BC1AE5">
      <w:r>
        <w:t>11. Tahun 2019</w:t>
      </w:r>
    </w:p>
    <w:p w14:paraId="33DC7D85" w14:textId="77777777" w:rsidR="00BC1AE5" w:rsidRDefault="00BC1AE5" w:rsidP="00BC1AE5">
      <w:r>
        <w:t>a) 20 tahun Alfamart mengibarkan sayapnya di Indonesia.</w:t>
      </w:r>
    </w:p>
    <w:p w14:paraId="2CC82E16" w14:textId="77777777" w:rsidR="00BC1AE5" w:rsidRDefault="00BC1AE5" w:rsidP="00BC1AE5">
      <w:r>
        <w:t>b) 14.300+ gerai beroperasi.</w:t>
      </w:r>
    </w:p>
    <w:p w14:paraId="169CC282" w14:textId="77777777" w:rsidR="00BC1AE5" w:rsidRDefault="00BC1AE5" w:rsidP="00BC1AE5">
      <w:r>
        <w:t xml:space="preserve">c) Launching Alfagift; Alfagift merupakan aplikasi dari Alfamart </w:t>
      </w:r>
    </w:p>
    <w:p w14:paraId="16DEB7C4" w14:textId="77777777" w:rsidR="00BC1AE5" w:rsidRDefault="00BC1AE5" w:rsidP="00BC1AE5">
      <w:r>
        <w:t xml:space="preserve">yang memungkinkan pengguna untuk selalu up-to-date promosi </w:t>
      </w:r>
    </w:p>
    <w:p w14:paraId="793C9911" w14:textId="77777777" w:rsidR="00BC1AE5" w:rsidRDefault="00BC1AE5" w:rsidP="00BC1AE5">
      <w:r>
        <w:t xml:space="preserve">dan mendapatkan penawaran khusus yang hanya tersedia di </w:t>
      </w:r>
    </w:p>
    <w:p w14:paraId="24C90A3A" w14:textId="77777777" w:rsidR="00BC1AE5" w:rsidRDefault="00BC1AE5" w:rsidP="00BC1AE5">
      <w:r>
        <w:t>aplikasi.</w:t>
      </w:r>
    </w:p>
    <w:p w14:paraId="4F9A2005" w14:textId="77777777" w:rsidR="00BC1AE5" w:rsidRDefault="00BC1AE5" w:rsidP="00BC1AE5">
      <w:r>
        <w:t xml:space="preserve">d) Melakukan akuisisi PT Global Loyalti Indonesia dengan </w:t>
      </w:r>
    </w:p>
    <w:p w14:paraId="66CB4E8F" w14:textId="77777777" w:rsidR="00BC1AE5" w:rsidRDefault="00BC1AE5" w:rsidP="00BC1AE5">
      <w:r>
        <w:t>kepemilikan sebesar 75%.</w:t>
      </w:r>
    </w:p>
    <w:p w14:paraId="2091AFA0" w14:textId="77777777" w:rsidR="00BC1AE5" w:rsidRDefault="00BC1AE5" w:rsidP="00BC1AE5">
      <w:r>
        <w:t>e) 750+ gerai beroperasi di Filipina dengan total 3 gudang.</w:t>
      </w:r>
    </w:p>
    <w:p w14:paraId="100B4147" w14:textId="77777777" w:rsidR="00BC1AE5" w:rsidRDefault="00BC1AE5" w:rsidP="00BC1AE5">
      <w:r>
        <w:t xml:space="preserve">1.3 Struktur Organisasi Perusahaan </w:t>
      </w:r>
    </w:p>
    <w:p w14:paraId="1AD40475" w14:textId="77777777" w:rsidR="00BC1AE5" w:rsidRDefault="00BC1AE5" w:rsidP="00BC1AE5">
      <w:r>
        <w:lastRenderedPageBreak/>
        <w:t>Branch Manager</w:t>
      </w:r>
    </w:p>
    <w:p w14:paraId="52BBB0CE" w14:textId="77777777" w:rsidR="00BC1AE5" w:rsidRDefault="00BC1AE5" w:rsidP="00BC1AE5">
      <w:r>
        <w:t xml:space="preserve">Warehouse Marketing Tax, Accaunting, </w:t>
      </w:r>
    </w:p>
    <w:p w14:paraId="057AA070" w14:textId="77777777" w:rsidR="00BC1AE5" w:rsidRDefault="00BC1AE5" w:rsidP="00BC1AE5">
      <w:r>
        <w:t>Finance</w:t>
      </w:r>
    </w:p>
    <w:p w14:paraId="4C6994BF" w14:textId="77777777" w:rsidR="00BC1AE5" w:rsidRDefault="00BC1AE5" w:rsidP="00BC1AE5">
      <w:r>
        <w:t xml:space="preserve">Information </w:t>
      </w:r>
    </w:p>
    <w:p w14:paraId="097C35BD" w14:textId="77777777" w:rsidR="00BC1AE5" w:rsidRDefault="00BC1AE5" w:rsidP="00BC1AE5">
      <w:r>
        <w:t>Technology Human Resource</w:t>
      </w:r>
    </w:p>
    <w:p w14:paraId="7D2638AC" w14:textId="77777777" w:rsidR="00BC1AE5" w:rsidRDefault="00BC1AE5" w:rsidP="00BC1AE5">
      <w:r>
        <w:t xml:space="preserve">Staf Warehouse Staf Marketing Staf Tax, </w:t>
      </w:r>
    </w:p>
    <w:p w14:paraId="3E591459" w14:textId="77777777" w:rsidR="00BC1AE5" w:rsidRDefault="00BC1AE5" w:rsidP="00BC1AE5">
      <w:r>
        <w:t>Accaunting, Finance</w:t>
      </w:r>
    </w:p>
    <w:p w14:paraId="7A6E6987" w14:textId="77777777" w:rsidR="00BC1AE5" w:rsidRDefault="00BC1AE5" w:rsidP="00BC1AE5">
      <w:r>
        <w:t xml:space="preserve">Staf Information </w:t>
      </w:r>
    </w:p>
    <w:p w14:paraId="78D36004" w14:textId="77777777" w:rsidR="00BC1AE5" w:rsidRDefault="00BC1AE5" w:rsidP="00BC1AE5">
      <w:r>
        <w:t>Technology</w:t>
      </w:r>
    </w:p>
    <w:p w14:paraId="601782F2" w14:textId="77777777" w:rsidR="00BC1AE5" w:rsidRDefault="00BC1AE5" w:rsidP="00BC1AE5">
      <w:r>
        <w:t xml:space="preserve">Staf Human </w:t>
      </w:r>
    </w:p>
    <w:p w14:paraId="010763BF" w14:textId="77777777" w:rsidR="00BC1AE5" w:rsidRDefault="00BC1AE5" w:rsidP="00BC1AE5">
      <w:r>
        <w:t>Resource</w:t>
      </w:r>
    </w:p>
    <w:p w14:paraId="138A4419" w14:textId="77777777" w:rsidR="00BC1AE5" w:rsidRDefault="00BC1AE5" w:rsidP="00BC1AE5">
      <w:r>
        <w:t>Gambar 1. 2 Struktur Organisasi</w:t>
      </w:r>
    </w:p>
    <w:p w14:paraId="3A631EEB" w14:textId="77777777" w:rsidR="00BC1AE5" w:rsidRDefault="00BC1AE5" w:rsidP="00BC1AE5">
      <w:r>
        <w:t>I-5</w:t>
      </w:r>
    </w:p>
    <w:p w14:paraId="07A5E651" w14:textId="77777777" w:rsidR="00BC1AE5" w:rsidRDefault="00BC1AE5" w:rsidP="00BC1AE5">
      <w:r>
        <w:t>1.4 Job Descpition</w:t>
      </w:r>
    </w:p>
    <w:p w14:paraId="0281716B" w14:textId="77777777" w:rsidR="00BC1AE5" w:rsidRDefault="00BC1AE5" w:rsidP="00BC1AE5">
      <w:r>
        <w:t>1.4.1 Manager Tax, Accounting, Finance</w:t>
      </w:r>
    </w:p>
    <w:p w14:paraId="3AE8CDFE" w14:textId="77777777" w:rsidR="00BC1AE5" w:rsidRDefault="00BC1AE5" w:rsidP="00BC1AE5">
      <w:r>
        <w:t xml:space="preserve">a) Mengkoordinasikan dan mengontrol perencanaan, pelaporan dan </w:t>
      </w:r>
    </w:p>
    <w:p w14:paraId="103364FE" w14:textId="77777777" w:rsidR="00BC1AE5" w:rsidRDefault="00BC1AE5" w:rsidP="00BC1AE5">
      <w:r>
        <w:t>pembayaran kewajiban pajak Toko FRC.</w:t>
      </w:r>
    </w:p>
    <w:p w14:paraId="1EB614FB" w14:textId="77777777" w:rsidR="00BC1AE5" w:rsidRDefault="00BC1AE5" w:rsidP="00BC1AE5">
      <w:r>
        <w:t xml:space="preserve">b) Merencanakan, mengkoordinasikan dan mengontrol arus kas perusahaan </w:t>
      </w:r>
    </w:p>
    <w:p w14:paraId="4A4F9735" w14:textId="77777777" w:rsidR="00BC1AE5" w:rsidRDefault="00BC1AE5" w:rsidP="00BC1AE5">
      <w:r>
        <w:t>(cashflow), terutama pengelolaan piutang dan hutang.</w:t>
      </w:r>
    </w:p>
    <w:p w14:paraId="6A68A4AB" w14:textId="77777777" w:rsidR="00BC1AE5" w:rsidRDefault="00BC1AE5" w:rsidP="00BC1AE5">
      <w:r>
        <w:t xml:space="preserve">c) Merencanakan dan mengkoordinasikan penyusunan anggaran perusahaan, </w:t>
      </w:r>
    </w:p>
    <w:p w14:paraId="4B821AD9" w14:textId="77777777" w:rsidR="00BC1AE5" w:rsidRDefault="00BC1AE5" w:rsidP="00BC1AE5">
      <w:r>
        <w:t>dan mengontrol penggunaan anggaran tersebut.</w:t>
      </w:r>
    </w:p>
    <w:p w14:paraId="594CD1CB" w14:textId="77777777" w:rsidR="00BC1AE5" w:rsidRDefault="00BC1AE5" w:rsidP="00BC1AE5">
      <w:r>
        <w:t xml:space="preserve">d) Merencanakan dan mengkoordinasikan pengembangan sistem dan </w:t>
      </w:r>
    </w:p>
    <w:p w14:paraId="73194637" w14:textId="77777777" w:rsidR="00BC1AE5" w:rsidRDefault="00BC1AE5" w:rsidP="00BC1AE5">
      <w:r>
        <w:t xml:space="preserve">prosedur keuangan dan akuntansi, serta mengontrol pelaksanaannya untuk </w:t>
      </w:r>
    </w:p>
    <w:p w14:paraId="2BA79448" w14:textId="77777777" w:rsidR="00BC1AE5" w:rsidRDefault="00BC1AE5" w:rsidP="00BC1AE5">
      <w:r>
        <w:t xml:space="preserve">memastikan semua proses dan transaksi keuangan berjalan dengan tertib </w:t>
      </w:r>
    </w:p>
    <w:p w14:paraId="56F06200" w14:textId="77777777" w:rsidR="00BC1AE5" w:rsidRDefault="00BC1AE5" w:rsidP="00BC1AE5">
      <w:r>
        <w:t>dan teratur, serta mengurangi risiko keuangan.</w:t>
      </w:r>
    </w:p>
    <w:p w14:paraId="5EEC7DA7" w14:textId="77777777" w:rsidR="00BC1AE5" w:rsidRDefault="00BC1AE5" w:rsidP="00BC1AE5">
      <w:r>
        <w:t xml:space="preserve">e) Mengkoordinasikan dan melakukan perencanaan dan analisa keuangan </w:t>
      </w:r>
    </w:p>
    <w:p w14:paraId="319D5FD6" w14:textId="77777777" w:rsidR="00BC1AE5" w:rsidRDefault="00BC1AE5" w:rsidP="00BC1AE5">
      <w:r>
        <w:t xml:space="preserve">untuk dapat memberikan masukan dari sisi keuangan bagi pimpinan </w:t>
      </w:r>
    </w:p>
    <w:p w14:paraId="7D726B5B" w14:textId="77777777" w:rsidR="00BC1AE5" w:rsidRDefault="00BC1AE5" w:rsidP="00BC1AE5">
      <w:r>
        <w:t xml:space="preserve">perusahaan dalam mengambil keputusan bisnis, baik untuk kebutuhan </w:t>
      </w:r>
    </w:p>
    <w:p w14:paraId="298D815D" w14:textId="77777777" w:rsidR="00BC1AE5" w:rsidRDefault="00BC1AE5" w:rsidP="00BC1AE5">
      <w:r>
        <w:t>investasi, ekspansi, operasional maupun kondisi keuangan lainnya.</w:t>
      </w:r>
    </w:p>
    <w:p w14:paraId="34A897A4" w14:textId="77777777" w:rsidR="00BC1AE5" w:rsidRDefault="00BC1AE5" w:rsidP="00BC1AE5">
      <w:r>
        <w:t xml:space="preserve">f) Merencanakan dan mengkonsolidasikan perpajakan seluruh perusahaan </w:t>
      </w:r>
    </w:p>
    <w:p w14:paraId="42CE33AA" w14:textId="77777777" w:rsidR="00BC1AE5" w:rsidRDefault="00BC1AE5" w:rsidP="00BC1AE5">
      <w:r>
        <w:t xml:space="preserve">untuk memastikan efisiensi biaya dan kepatuhan terhadap peraturan </w:t>
      </w:r>
    </w:p>
    <w:p w14:paraId="7BA0C65D" w14:textId="77777777" w:rsidR="00BC1AE5" w:rsidRDefault="00BC1AE5" w:rsidP="00BC1AE5">
      <w:r>
        <w:lastRenderedPageBreak/>
        <w:t>perpajakan</w:t>
      </w:r>
    </w:p>
    <w:p w14:paraId="61E6D42C" w14:textId="77777777" w:rsidR="00BC1AE5" w:rsidRDefault="00BC1AE5" w:rsidP="00BC1AE5">
      <w:r>
        <w:t>1.4.2 Staf Tax</w:t>
      </w:r>
    </w:p>
    <w:p w14:paraId="6F667585" w14:textId="77777777" w:rsidR="00BC1AE5" w:rsidRDefault="00BC1AE5" w:rsidP="00BC1AE5">
      <w:r>
        <w:t>a) Menghitung pajak yang harus dibayarkan perusahaan, di hitung per toko.</w:t>
      </w:r>
    </w:p>
    <w:p w14:paraId="48B771D7" w14:textId="77777777" w:rsidR="00BC1AE5" w:rsidRDefault="00BC1AE5" w:rsidP="00BC1AE5">
      <w:r>
        <w:t>b) Membayar pajak tepat waktu.</w:t>
      </w:r>
    </w:p>
    <w:p w14:paraId="40972F21" w14:textId="77777777" w:rsidR="00BC1AE5" w:rsidRDefault="00BC1AE5" w:rsidP="00BC1AE5">
      <w:r>
        <w:t>c) Melapor pajak tepat waktu</w:t>
      </w:r>
    </w:p>
    <w:p w14:paraId="02F7DFA8" w14:textId="77777777" w:rsidR="00BC1AE5" w:rsidRDefault="00BC1AE5" w:rsidP="00BC1AE5">
      <w:r>
        <w:t>d) Membuat perencanaan pajak.</w:t>
      </w:r>
    </w:p>
    <w:p w14:paraId="7A4BDB43" w14:textId="77777777" w:rsidR="00BC1AE5" w:rsidRDefault="00BC1AE5" w:rsidP="00BC1AE5">
      <w:r>
        <w:t>e) Membuat Laporan Keuangan.</w:t>
      </w:r>
    </w:p>
    <w:p w14:paraId="4B279220" w14:textId="77777777" w:rsidR="00BC1AE5" w:rsidRDefault="00BC1AE5" w:rsidP="00BC1AE5">
      <w:r>
        <w:t>f) Mencatat Data Transaksi harian.</w:t>
      </w:r>
    </w:p>
    <w:p w14:paraId="481DBF0D" w14:textId="77777777" w:rsidR="00BC1AE5" w:rsidRDefault="00BC1AE5" w:rsidP="00BC1AE5">
      <w:r>
        <w:t>g) Closing Bulanan</w:t>
      </w:r>
    </w:p>
    <w:p w14:paraId="38371F01" w14:textId="77777777" w:rsidR="00BC1AE5" w:rsidRDefault="00BC1AE5" w:rsidP="00BC1AE5">
      <w:r>
        <w:t>I-6</w:t>
      </w:r>
    </w:p>
    <w:p w14:paraId="35AD3591" w14:textId="77777777" w:rsidR="00BC1AE5" w:rsidRDefault="00BC1AE5" w:rsidP="00BC1AE5">
      <w:r>
        <w:t>1.4.3 Staf Accounting</w:t>
      </w:r>
    </w:p>
    <w:p w14:paraId="50ECCB19" w14:textId="77777777" w:rsidR="00BC1AE5" w:rsidRDefault="00BC1AE5" w:rsidP="00BC1AE5">
      <w:r>
        <w:t>a) Membuat laporan kas besar hasil penjualan Per Toko.</w:t>
      </w:r>
    </w:p>
    <w:p w14:paraId="27386C9A" w14:textId="77777777" w:rsidR="00BC1AE5" w:rsidRDefault="00BC1AE5" w:rsidP="00BC1AE5">
      <w:r>
        <w:t>b) Menghitung Rencana dan Realisasi Anggaran Kas.</w:t>
      </w:r>
    </w:p>
    <w:p w14:paraId="3AAB26B7" w14:textId="77777777" w:rsidR="00BC1AE5" w:rsidRDefault="00BC1AE5" w:rsidP="00BC1AE5">
      <w:r>
        <w:t>c) Input Piutang Voucher.</w:t>
      </w:r>
    </w:p>
    <w:p w14:paraId="52F8FAFE" w14:textId="77777777" w:rsidR="00BC1AE5" w:rsidRDefault="00BC1AE5" w:rsidP="00BC1AE5">
      <w:r>
        <w:t>d) Membayar Piutang Lain-Lain PT. SAT</w:t>
      </w:r>
    </w:p>
    <w:p w14:paraId="34C1CB2D" w14:textId="77777777" w:rsidR="00BC1AE5" w:rsidRDefault="00BC1AE5" w:rsidP="00BC1AE5">
      <w:r>
        <w:t>e) Closing Bulanan.</w:t>
      </w:r>
    </w:p>
    <w:p w14:paraId="099C3C37" w14:textId="77777777" w:rsidR="00BC1AE5" w:rsidRDefault="00BC1AE5" w:rsidP="00BC1AE5">
      <w:r>
        <w:t>1.4.4 Staf Finance</w:t>
      </w:r>
    </w:p>
    <w:p w14:paraId="49BECCAB" w14:textId="77777777" w:rsidR="00BC1AE5" w:rsidRDefault="00BC1AE5" w:rsidP="00BC1AE5">
      <w:r>
        <w:t>a) Mambuat Laporan Mutasi Bank Bulanan.</w:t>
      </w:r>
    </w:p>
    <w:p w14:paraId="37BE88EC" w14:textId="77777777" w:rsidR="00BC1AE5" w:rsidRDefault="00BC1AE5" w:rsidP="00BC1AE5">
      <w:r>
        <w:t>b) Membayar Hutang Nota Barang Dagang (NBD).</w:t>
      </w:r>
    </w:p>
    <w:p w14:paraId="2397A68B" w14:textId="77777777" w:rsidR="00BC1AE5" w:rsidRDefault="00BC1AE5" w:rsidP="00BC1AE5">
      <w:r>
        <w:t>c) Membuat Laporan Voucher Penjualan.</w:t>
      </w:r>
    </w:p>
    <w:p w14:paraId="0BDCF00D" w14:textId="77777777" w:rsidR="00BC1AE5" w:rsidRDefault="00BC1AE5" w:rsidP="00BC1AE5">
      <w:r>
        <w:t>d) Closing Bulanan</w:t>
      </w:r>
    </w:p>
    <w:p w14:paraId="35F1D620" w14:textId="77777777" w:rsidR="00BC1AE5" w:rsidRDefault="00BC1AE5" w:rsidP="00BC1AE5">
      <w:r>
        <w:t xml:space="preserve">1.4.5 Manajer Gudang </w:t>
      </w:r>
    </w:p>
    <w:p w14:paraId="19B05455" w14:textId="77777777" w:rsidR="00BC1AE5" w:rsidRDefault="00BC1AE5" w:rsidP="00BC1AE5">
      <w:r>
        <w:t xml:space="preserve">a) Perencanaan untuk mempertahankan kinerja tinggi dari proses </w:t>
      </w:r>
    </w:p>
    <w:p w14:paraId="1C9FF807" w14:textId="77777777" w:rsidR="00BC1AE5" w:rsidRDefault="00BC1AE5" w:rsidP="00BC1AE5">
      <w:r>
        <w:t xml:space="preserve">penyimpanan dan pengiriman gudang. </w:t>
      </w:r>
    </w:p>
    <w:p w14:paraId="3FFAF265" w14:textId="77777777" w:rsidR="00BC1AE5" w:rsidRDefault="00BC1AE5" w:rsidP="00BC1AE5">
      <w:r>
        <w:t xml:space="preserve">b) Audit dan laporkan inventaris sambil membuat rekomendasi tentang item </w:t>
      </w:r>
    </w:p>
    <w:p w14:paraId="1931DBF8" w14:textId="77777777" w:rsidR="00BC1AE5" w:rsidRDefault="00BC1AE5" w:rsidP="00BC1AE5">
      <w:r>
        <w:t>mana yang harus dipesan dan diisi ulang.</w:t>
      </w:r>
    </w:p>
    <w:p w14:paraId="28D07351" w14:textId="77777777" w:rsidR="00BC1AE5" w:rsidRDefault="00BC1AE5" w:rsidP="00BC1AE5">
      <w:r>
        <w:t xml:space="preserve">c) Kelola rekan gudang, pantau pekerjaan, dan pastikan penggunaan peralatan </w:t>
      </w:r>
    </w:p>
    <w:p w14:paraId="5FE4A312" w14:textId="77777777" w:rsidR="00BC1AE5" w:rsidRDefault="00BC1AE5" w:rsidP="00BC1AE5">
      <w:r>
        <w:t>gudang secara aman</w:t>
      </w:r>
    </w:p>
    <w:p w14:paraId="6150CFAA" w14:textId="77777777" w:rsidR="00BC1AE5" w:rsidRDefault="00BC1AE5" w:rsidP="00BC1AE5">
      <w:r>
        <w:t>d) Tetapkan praktik dan protokol gudang untuk mencapai gudang yang efisien</w:t>
      </w:r>
    </w:p>
    <w:p w14:paraId="743B9CB3" w14:textId="77777777" w:rsidR="00BC1AE5" w:rsidRDefault="00BC1AE5" w:rsidP="00BC1AE5">
      <w:r>
        <w:t xml:space="preserve">e) Tetapkan tujuan gudang dan tim bekerja sama dengan manajemen eksekutif </w:t>
      </w:r>
    </w:p>
    <w:p w14:paraId="2DF7671B" w14:textId="77777777" w:rsidR="00BC1AE5" w:rsidRDefault="00BC1AE5" w:rsidP="00BC1AE5">
      <w:r>
        <w:t>dan pemimpin tim lainnya</w:t>
      </w:r>
    </w:p>
    <w:p w14:paraId="073B35D4" w14:textId="77777777" w:rsidR="00BC1AE5" w:rsidRDefault="00BC1AE5" w:rsidP="00BC1AE5">
      <w:r>
        <w:lastRenderedPageBreak/>
        <w:t xml:space="preserve">f) Pantau kinerja tempat kerja dan pimpin inisiatif pelatihan untuk </w:t>
      </w:r>
    </w:p>
    <w:p w14:paraId="058CB047" w14:textId="77777777" w:rsidR="00BC1AE5" w:rsidRDefault="00BC1AE5" w:rsidP="00BC1AE5">
      <w:r>
        <w:t>meningkatkan karyawan</w:t>
      </w:r>
    </w:p>
    <w:p w14:paraId="0153585B" w14:textId="77777777" w:rsidR="00BC1AE5" w:rsidRDefault="00BC1AE5" w:rsidP="00BC1AE5">
      <w:r>
        <w:t xml:space="preserve">1.4.6 Tim Receiving </w:t>
      </w:r>
    </w:p>
    <w:p w14:paraId="75715640" w14:textId="77777777" w:rsidR="00BC1AE5" w:rsidRDefault="00BC1AE5" w:rsidP="00BC1AE5">
      <w:r>
        <w:t>a) Menerima barang masuk</w:t>
      </w:r>
    </w:p>
    <w:p w14:paraId="1806C220" w14:textId="77777777" w:rsidR="00BC1AE5" w:rsidRDefault="00BC1AE5" w:rsidP="00BC1AE5">
      <w:r>
        <w:t xml:space="preserve">b) Mengetahui barang-barang yang akan diterima; kualitas, spesifikasi dan </w:t>
      </w:r>
    </w:p>
    <w:p w14:paraId="565201CB" w14:textId="77777777" w:rsidR="00BC1AE5" w:rsidRDefault="00BC1AE5" w:rsidP="00BC1AE5">
      <w:r>
        <w:t>jenis.</w:t>
      </w:r>
    </w:p>
    <w:p w14:paraId="231B9D1E" w14:textId="77777777" w:rsidR="00BC1AE5" w:rsidRDefault="00BC1AE5" w:rsidP="00BC1AE5">
      <w:r>
        <w:t>c) Memastikan barang yang diterima aman (Expied Date)</w:t>
      </w:r>
    </w:p>
    <w:p w14:paraId="75674F9A" w14:textId="77777777" w:rsidR="00BC1AE5" w:rsidRDefault="00BC1AE5" w:rsidP="00BC1AE5">
      <w:r>
        <w:t>d) Membuat rekap barang-barang yang diterima pada hari itu.</w:t>
      </w:r>
    </w:p>
    <w:p w14:paraId="1765C0A2" w14:textId="77777777" w:rsidR="00BC1AE5" w:rsidRDefault="00BC1AE5" w:rsidP="00BC1AE5">
      <w:r>
        <w:t>I-7</w:t>
      </w:r>
    </w:p>
    <w:p w14:paraId="359BB9BB" w14:textId="77777777" w:rsidR="00BC1AE5" w:rsidRDefault="00BC1AE5" w:rsidP="00BC1AE5">
      <w:r>
        <w:t>1.4.7 Tim Picker</w:t>
      </w:r>
    </w:p>
    <w:p w14:paraId="3230FB39" w14:textId="77777777" w:rsidR="00BC1AE5" w:rsidRDefault="00BC1AE5" w:rsidP="00BC1AE5">
      <w:r>
        <w:t>a) Membuat Laporan barang yang masuk gudang</w:t>
      </w:r>
    </w:p>
    <w:p w14:paraId="1C228DB4" w14:textId="77777777" w:rsidR="00BC1AE5" w:rsidRDefault="00BC1AE5" w:rsidP="00BC1AE5">
      <w:r>
        <w:t xml:space="preserve">b) Meletakkan barang yang ada SKU (kode unik yang tertera di setiap jenis </w:t>
      </w:r>
    </w:p>
    <w:p w14:paraId="74A2FD9E" w14:textId="77777777" w:rsidR="00BC1AE5" w:rsidRDefault="00BC1AE5" w:rsidP="00BC1AE5">
      <w:r>
        <w:t>barang yang masuk) dalam rak yang berbeda)</w:t>
      </w:r>
    </w:p>
    <w:p w14:paraId="2BE87E53" w14:textId="77777777" w:rsidR="00BC1AE5" w:rsidRDefault="00BC1AE5" w:rsidP="00BC1AE5">
      <w:r>
        <w:t xml:space="preserve">c) Mendata dan memastikan bahwa barang yang di catat sama jumlahnya </w:t>
      </w:r>
    </w:p>
    <w:p w14:paraId="11430D99" w14:textId="77777777" w:rsidR="00BC1AE5" w:rsidRDefault="00BC1AE5" w:rsidP="00BC1AE5">
      <w:r>
        <w:t>dengan barang yang ada</w:t>
      </w:r>
    </w:p>
    <w:p w14:paraId="546D5915" w14:textId="77777777" w:rsidR="00BC1AE5" w:rsidRDefault="00BC1AE5" w:rsidP="00BC1AE5">
      <w:r>
        <w:t xml:space="preserve">d) Membuat laporan yang terdiri dari data mengenai barang masuk, keluar dan </w:t>
      </w:r>
    </w:p>
    <w:p w14:paraId="01FF64CE" w14:textId="77777777" w:rsidR="00BC1AE5" w:rsidRDefault="00BC1AE5" w:rsidP="00BC1AE5">
      <w:r>
        <w:t>sisa kepada kepala gudang.</w:t>
      </w:r>
    </w:p>
    <w:p w14:paraId="3DCAF513" w14:textId="77777777" w:rsidR="00BC1AE5" w:rsidRDefault="00BC1AE5" w:rsidP="00BC1AE5">
      <w:r>
        <w:t>1.4.8 Tim Checker</w:t>
      </w:r>
    </w:p>
    <w:p w14:paraId="2E28A343" w14:textId="77777777" w:rsidR="00BC1AE5" w:rsidRDefault="00BC1AE5" w:rsidP="00BC1AE5">
      <w:r>
        <w:t>a) Melakukan Pengecekan Barang</w:t>
      </w:r>
    </w:p>
    <w:p w14:paraId="680C0526" w14:textId="77777777" w:rsidR="00BC1AE5" w:rsidRDefault="00BC1AE5" w:rsidP="00BC1AE5">
      <w:r>
        <w:t>b) Cek Barang Unloading (Barang dari vendor yang baru saja di bongkar).</w:t>
      </w:r>
    </w:p>
    <w:p w14:paraId="302E6B68" w14:textId="77777777" w:rsidR="00BC1AE5" w:rsidRDefault="00BC1AE5" w:rsidP="00BC1AE5">
      <w:r>
        <w:t xml:space="preserve">c) Barang Storage (Barang yang sudah disimpan di gudang untuk kepentingan </w:t>
      </w:r>
    </w:p>
    <w:p w14:paraId="7FDB3E22" w14:textId="77777777" w:rsidR="00BC1AE5" w:rsidRDefault="00BC1AE5" w:rsidP="00BC1AE5">
      <w:r>
        <w:t>produksi).</w:t>
      </w:r>
    </w:p>
    <w:p w14:paraId="18EB97E3" w14:textId="77777777" w:rsidR="00BC1AE5" w:rsidRDefault="00BC1AE5" w:rsidP="00BC1AE5">
      <w:r>
        <w:t xml:space="preserve">d) Barang Return (Barang yang sudah diberikan ke produksi tapi dikembalikan </w:t>
      </w:r>
    </w:p>
    <w:p w14:paraId="212EAAEB" w14:textId="77777777" w:rsidR="00BC1AE5" w:rsidRDefault="00BC1AE5" w:rsidP="00BC1AE5">
      <w:r>
        <w:t>ke gudang).</w:t>
      </w:r>
    </w:p>
    <w:p w14:paraId="165FCFD7" w14:textId="77777777" w:rsidR="00BC1AE5" w:rsidRDefault="00BC1AE5" w:rsidP="00BC1AE5">
      <w:r>
        <w:t xml:space="preserve">1.5 Lokasi Perusahaan </w:t>
      </w:r>
    </w:p>
    <w:p w14:paraId="74B5361B" w14:textId="77777777" w:rsidR="00BC1AE5" w:rsidRDefault="00BC1AE5" w:rsidP="00BC1AE5">
      <w:r>
        <w:t>Gambar 1. 3 Lokasi Perusahaan</w:t>
      </w:r>
    </w:p>
    <w:p w14:paraId="66E9A331" w14:textId="77777777" w:rsidR="00BC1AE5" w:rsidRDefault="00BC1AE5" w:rsidP="00BC1AE5">
      <w:r>
        <w:t>I-8</w:t>
      </w:r>
    </w:p>
    <w:p w14:paraId="2C267288" w14:textId="77777777" w:rsidR="00BC1AE5" w:rsidRDefault="00BC1AE5" w:rsidP="00BC1AE5">
      <w:r>
        <w:t>Gambar 1. 4 Lokasi Perusahaan</w:t>
      </w:r>
    </w:p>
    <w:p w14:paraId="5A049C2D" w14:textId="77777777" w:rsidR="00BC1AE5" w:rsidRDefault="00BC1AE5" w:rsidP="00BC1AE5">
      <w:r>
        <w:t xml:space="preserve">PT. Sumber Alfaria Trijaya. Tbk Branch Kotabumi Terletak di </w:t>
      </w:r>
    </w:p>
    <w:p w14:paraId="7DE86334" w14:textId="77777777" w:rsidR="00BC1AE5" w:rsidRDefault="00BC1AE5" w:rsidP="00BC1AE5">
      <w:r>
        <w:t xml:space="preserve">Jl. Lintas Sumatera Tepuk Leban RT/RW 001/001 Desa Kalibalangan </w:t>
      </w:r>
    </w:p>
    <w:p w14:paraId="290FA98B" w14:textId="5732C191" w:rsidR="00CA7EAF" w:rsidRDefault="00BC1AE5" w:rsidP="00BC1AE5">
      <w:r>
        <w:t>Kecamatan Abung Selatan Kabupaten Lampung utar</w:t>
      </w:r>
    </w:p>
    <w:sectPr w:rsidR="00CA7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E5"/>
    <w:rsid w:val="005743FD"/>
    <w:rsid w:val="008C3C24"/>
    <w:rsid w:val="00BC1AE5"/>
    <w:rsid w:val="00C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8C48"/>
  <w15:chartTrackingRefBased/>
  <w15:docId w15:val="{0734A075-00A5-48B5-AD7A-F27E5B24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1</cp:revision>
  <dcterms:created xsi:type="dcterms:W3CDTF">2022-04-08T06:50:00Z</dcterms:created>
  <dcterms:modified xsi:type="dcterms:W3CDTF">2022-04-08T06:51:00Z</dcterms:modified>
</cp:coreProperties>
</file>