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0B" w:rsidRDefault="007A050A" w:rsidP="006133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575BEA" w:rsidRDefault="00575BEA" w:rsidP="006133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13333" w:rsidRDefault="00613333" w:rsidP="004C491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BEA" w:rsidRPr="00423545" w:rsidRDefault="00575BEA" w:rsidP="0061333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BE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D85C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BE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EC6FC8" w:rsidRDefault="00575BEA" w:rsidP="006133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1380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14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8A6">
        <w:rPr>
          <w:rFonts w:ascii="Times New Roman" w:hAnsi="Times New Roman" w:cs="Times New Roman"/>
          <w:sz w:val="24"/>
          <w:szCs w:val="24"/>
        </w:rPr>
        <w:t>pe</w:t>
      </w:r>
      <w:r w:rsidRPr="00671380">
        <w:rPr>
          <w:rFonts w:ascii="Times New Roman" w:hAnsi="Times New Roman" w:cs="Times New Roman"/>
          <w:sz w:val="24"/>
          <w:szCs w:val="24"/>
        </w:rPr>
        <w:t>ningkatan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38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diimbangi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3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38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448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48A6">
        <w:rPr>
          <w:rFonts w:ascii="Times New Roman" w:hAnsi="Times New Roman" w:cs="Times New Roman"/>
          <w:sz w:val="24"/>
          <w:szCs w:val="24"/>
        </w:rPr>
        <w:t>hampi</w:t>
      </w:r>
      <w:r w:rsidRPr="00671380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6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6FC8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r w:rsidR="00EC6FC8">
        <w:rPr>
          <w:rFonts w:ascii="Times New Roman" w:hAnsi="Times New Roman" w:cs="Times New Roman"/>
          <w:sz w:val="24"/>
          <w:szCs w:val="24"/>
          <w:lang w:val="id-ID"/>
        </w:rPr>
        <w:t>sehingga penggunaannya sesuai dengan yang diperlukan.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6FC8" w:rsidRPr="00EC6FC8" w:rsidRDefault="00575BEA" w:rsidP="006133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380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KeretaApi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380">
        <w:rPr>
          <w:rFonts w:ascii="Times New Roman" w:hAnsi="Times New Roman" w:cs="Times New Roman"/>
          <w:sz w:val="24"/>
          <w:szCs w:val="24"/>
        </w:rPr>
        <w:t>api</w:t>
      </w:r>
      <w:proofErr w:type="spellEnd"/>
      <w:proofErr w:type="gramEnd"/>
      <w:r w:rsidRPr="00671380">
        <w:rPr>
          <w:rFonts w:ascii="Times New Roman" w:hAnsi="Times New Roman" w:cs="Times New Roman"/>
          <w:sz w:val="24"/>
          <w:szCs w:val="24"/>
        </w:rPr>
        <w:t xml:space="preserve"> di Indonesia. Salah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71380">
        <w:rPr>
          <w:rFonts w:ascii="Times New Roman" w:hAnsi="Times New Roman" w:cs="Times New Roman"/>
          <w:sz w:val="24"/>
          <w:szCs w:val="24"/>
        </w:rPr>
        <w:t xml:space="preserve"> KAI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80">
        <w:rPr>
          <w:rFonts w:ascii="Times New Roman" w:hAnsi="Times New Roman" w:cs="Times New Roman"/>
          <w:sz w:val="24"/>
          <w:szCs w:val="24"/>
        </w:rPr>
        <w:t>k</w:t>
      </w:r>
      <w:r w:rsidR="00671380" w:rsidRPr="00671380">
        <w:rPr>
          <w:rFonts w:ascii="Times New Roman" w:hAnsi="Times New Roman" w:cs="Times New Roman"/>
          <w:sz w:val="24"/>
          <w:szCs w:val="24"/>
        </w:rPr>
        <w:t>ebijakan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1380" w:rsidRPr="0067138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671380" w:rsidRPr="00671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r w:rsidR="00671380" w:rsidRPr="00671380">
        <w:rPr>
          <w:rFonts w:ascii="Times New Roman" w:hAnsi="Times New Roman" w:cs="Times New Roman"/>
          <w:sz w:val="24"/>
          <w:szCs w:val="24"/>
        </w:rPr>
        <w:t>di</w:t>
      </w:r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671380" w:rsidRPr="00671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671380" w:rsidRPr="006713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="00671380" w:rsidRPr="00671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dipasar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="00671380" w:rsidRPr="006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671380" w:rsidRPr="006713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perkeretaapian</w:t>
      </w:r>
      <w:proofErr w:type="spellEnd"/>
      <w:r w:rsidR="00671380" w:rsidRPr="00671380">
        <w:rPr>
          <w:rFonts w:ascii="Times New Roman" w:hAnsi="Times New Roman" w:cs="Times New Roman"/>
          <w:sz w:val="24"/>
          <w:szCs w:val="24"/>
        </w:rPr>
        <w:t xml:space="preserve">. </w:t>
      </w:r>
      <w:r w:rsidR="00671380" w:rsidRPr="00671380">
        <w:rPr>
          <w:rFonts w:ascii="Times New Roman" w:hAnsi="Times New Roman" w:cs="Times New Roman"/>
          <w:i/>
          <w:sz w:val="24"/>
          <w:szCs w:val="24"/>
        </w:rPr>
        <w:t xml:space="preserve">Supply Chain Management </w:t>
      </w:r>
      <w:r w:rsidR="00671380" w:rsidRPr="00671380">
        <w:rPr>
          <w:rFonts w:ascii="Times New Roman" w:hAnsi="Times New Roman" w:cs="Times New Roman"/>
          <w:sz w:val="24"/>
          <w:szCs w:val="24"/>
        </w:rPr>
        <w:t xml:space="preserve">(SCM)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71380" w:rsidRPr="006713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71380" w:rsidRPr="0067138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 w:rsidRPr="00671380">
        <w:rPr>
          <w:rFonts w:ascii="Times New Roman" w:hAnsi="Times New Roman" w:cs="Times New Roman"/>
          <w:sz w:val="24"/>
          <w:szCs w:val="24"/>
        </w:rPr>
        <w:t>merupak</w:t>
      </w:r>
      <w:r w:rsidR="0067138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3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71380">
        <w:rPr>
          <w:rFonts w:ascii="Times New Roman" w:hAnsi="Times New Roman" w:cs="Times New Roman"/>
          <w:sz w:val="24"/>
          <w:szCs w:val="24"/>
        </w:rPr>
        <w:t xml:space="preserve"> SCM.</w:t>
      </w:r>
      <w:proofErr w:type="gram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kere</w:t>
      </w:r>
      <w:proofErr w:type="spellEnd"/>
      <w:r w:rsidR="00EC6FC8">
        <w:rPr>
          <w:rFonts w:ascii="Times New Roman" w:hAnsi="Times New Roman" w:cs="Times New Roman"/>
          <w:sz w:val="24"/>
          <w:szCs w:val="24"/>
          <w:lang w:val="id-ID"/>
        </w:rPr>
        <w:t xml:space="preserve">ta api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EC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C6FC8">
        <w:rPr>
          <w:rFonts w:ascii="Times New Roman" w:hAnsi="Times New Roman" w:cs="Times New Roman"/>
          <w:sz w:val="24"/>
          <w:szCs w:val="24"/>
          <w:lang w:val="id-ID"/>
        </w:rPr>
        <w:t xml:space="preserve"> moda transportasi massal yang paling efektif baik untuk jarak jauh maupun dekat, serta dapat memenuhi kebutuhan dasar manusia dan mempermudah dan mengakomodasi seluruh aktivitas ekonomi dan sosial.</w:t>
      </w:r>
    </w:p>
    <w:p w:rsidR="00671380" w:rsidRPr="00EC6FC8" w:rsidRDefault="00EC6FC8" w:rsidP="006133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PT. KAI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Cikudapateuh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Cikudapateuh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slow moving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Cikudapateuh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C7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Cikudapateuh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Sintelis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Cikudapateuh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57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D2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D128EF">
        <w:rPr>
          <w:rFonts w:ascii="Times New Roman" w:hAnsi="Times New Roman" w:cs="Times New Roman"/>
          <w:sz w:val="24"/>
          <w:szCs w:val="24"/>
        </w:rPr>
        <w:t>. 500.000.000</w:t>
      </w:r>
      <w:proofErr w:type="gramStart"/>
      <w:r w:rsidR="00D128EF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r w:rsidR="00D85C71">
        <w:rPr>
          <w:rFonts w:ascii="Times New Roman" w:hAnsi="Times New Roman" w:cs="Times New Roman"/>
          <w:i/>
          <w:sz w:val="24"/>
          <w:szCs w:val="24"/>
        </w:rPr>
        <w:t xml:space="preserve">supplier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68A">
        <w:rPr>
          <w:rFonts w:ascii="Times New Roman" w:hAnsi="Times New Roman" w:cs="Times New Roman"/>
          <w:sz w:val="24"/>
          <w:szCs w:val="24"/>
        </w:rPr>
        <w:t>barangnya</w:t>
      </w:r>
      <w:proofErr w:type="spellEnd"/>
      <w:r w:rsidR="0066568A">
        <w:rPr>
          <w:rFonts w:ascii="Times New Roman" w:hAnsi="Times New Roman" w:cs="Times New Roman"/>
          <w:sz w:val="24"/>
          <w:szCs w:val="24"/>
        </w:rPr>
        <w:t xml:space="preserve"> </w:t>
      </w:r>
      <w:r w:rsidR="00D85C71">
        <w:rPr>
          <w:rFonts w:ascii="Times New Roman" w:hAnsi="Times New Roman" w:cs="Times New Roman"/>
          <w:sz w:val="24"/>
          <w:szCs w:val="24"/>
        </w:rPr>
        <w:t xml:space="preserve">pun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49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55495"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495" w:rsidRDefault="002476ED" w:rsidP="00613333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Untuk itu </w:t>
      </w:r>
      <w:r w:rsidRPr="0074044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laporan Kerja Praktik yang berjudul </w:t>
      </w:r>
      <w:r w:rsidRPr="002476ED">
        <w:rPr>
          <w:rFonts w:ascii="Times New Roman" w:hAnsi="Times New Roman" w:cs="Times New Roman"/>
          <w:b/>
          <w:sz w:val="24"/>
          <w:szCs w:val="24"/>
          <w:lang w:val="id-ID"/>
        </w:rPr>
        <w:t xml:space="preserve">“Pendistribusian Barang Normal </w:t>
      </w:r>
      <w:proofErr w:type="spellStart"/>
      <w:r w:rsidRPr="002476ED">
        <w:rPr>
          <w:rFonts w:ascii="Times New Roman" w:hAnsi="Times New Roman" w:cs="Times New Roman"/>
          <w:b/>
          <w:sz w:val="24"/>
          <w:szCs w:val="24"/>
        </w:rPr>
        <w:t>Dibawah</w:t>
      </w:r>
      <w:proofErr w:type="spellEnd"/>
      <w:r w:rsidRPr="00247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6ED">
        <w:rPr>
          <w:rFonts w:ascii="Times New Roman" w:hAnsi="Times New Roman" w:cs="Times New Roman"/>
          <w:b/>
          <w:sz w:val="24"/>
          <w:szCs w:val="24"/>
        </w:rPr>
        <w:t>Rp</w:t>
      </w:r>
      <w:proofErr w:type="spellEnd"/>
      <w:r w:rsidRPr="002476ED">
        <w:rPr>
          <w:rFonts w:ascii="Times New Roman" w:hAnsi="Times New Roman" w:cs="Times New Roman"/>
          <w:b/>
          <w:sz w:val="24"/>
          <w:szCs w:val="24"/>
        </w:rPr>
        <w:t>. 500.000.000</w:t>
      </w:r>
      <w:proofErr w:type="gramStart"/>
      <w:r w:rsidRPr="002476ED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247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6ED">
        <w:rPr>
          <w:rFonts w:ascii="Times New Roman" w:hAnsi="Times New Roman" w:cs="Times New Roman"/>
          <w:b/>
          <w:sz w:val="24"/>
          <w:szCs w:val="24"/>
          <w:lang w:val="id-ID"/>
        </w:rPr>
        <w:t>Pada PT. Kereta Api Indonesia (Persero)”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ini disusun untuk me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mpermudah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ngetahui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pendistribusian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500.000.000,-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PT. KAI</w:t>
      </w:r>
      <w:r w:rsidR="00DC0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1B5" w:rsidRPr="00DA41B5" w:rsidRDefault="00DA41B5" w:rsidP="0061333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1B5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="00DC0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1B5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DA41B5" w:rsidRPr="00D40058" w:rsidRDefault="00DA41B5" w:rsidP="0061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05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40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400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identifikasikan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40058">
        <w:rPr>
          <w:rFonts w:ascii="Times New Roman" w:hAnsi="Times New Roman" w:cs="Times New Roman"/>
          <w:sz w:val="24"/>
          <w:szCs w:val="24"/>
        </w:rPr>
        <w:t>:</w:t>
      </w:r>
    </w:p>
    <w:p w:rsidR="00DA41B5" w:rsidRDefault="00DA41B5" w:rsidP="006133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65549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49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>. 500.000.000</w:t>
      </w:r>
      <w:proofErr w:type="gramStart"/>
      <w:r w:rsidR="00655495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655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Indonesia?</w:t>
      </w:r>
    </w:p>
    <w:p w:rsidR="00362067" w:rsidRDefault="00DA41B5" w:rsidP="006133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49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6554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500.000.000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KAI?</w:t>
      </w:r>
    </w:p>
    <w:p w:rsidR="00B57444" w:rsidRPr="00362067" w:rsidRDefault="00B57444" w:rsidP="0061333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1B5" w:rsidRDefault="00DA41B5" w:rsidP="0061333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1B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247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1B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DA41B5" w:rsidRDefault="00DA41B5" w:rsidP="0061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A41B5" w:rsidRDefault="00DA41B5" w:rsidP="0061333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A1E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DF6FD8" w:rsidRPr="005A5593" w:rsidRDefault="00DA41B5" w:rsidP="0061333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9500B2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950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ED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. </w:t>
      </w:r>
      <w:r w:rsidR="009500B2">
        <w:rPr>
          <w:rFonts w:ascii="Times New Roman" w:hAnsi="Times New Roman" w:cs="Times New Roman"/>
          <w:sz w:val="24"/>
          <w:szCs w:val="24"/>
        </w:rPr>
        <w:t>500.000.000</w:t>
      </w:r>
      <w:proofErr w:type="gramStart"/>
      <w:r w:rsidR="002476E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r w:rsidR="00950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500B2">
        <w:rPr>
          <w:rFonts w:ascii="Times New Roman" w:hAnsi="Times New Roman" w:cs="Times New Roman"/>
          <w:sz w:val="24"/>
          <w:szCs w:val="24"/>
        </w:rPr>
        <w:t xml:space="preserve"> PT. KAI</w:t>
      </w:r>
      <w:r w:rsidR="00422465">
        <w:rPr>
          <w:rFonts w:ascii="Times New Roman" w:hAnsi="Times New Roman" w:cs="Times New Roman"/>
          <w:sz w:val="24"/>
          <w:szCs w:val="24"/>
        </w:rPr>
        <w:t>.</w:t>
      </w:r>
    </w:p>
    <w:p w:rsidR="00362067" w:rsidRDefault="00362067" w:rsidP="0061333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58" w:rsidRPr="00D40058" w:rsidRDefault="00D40058" w:rsidP="0061333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A75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D40058" w:rsidRDefault="00D40058" w:rsidP="0061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>.</w:t>
      </w:r>
    </w:p>
    <w:p w:rsidR="00D85C71" w:rsidRPr="00D85C71" w:rsidRDefault="00D40058" w:rsidP="0061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untu</w:t>
      </w:r>
      <w:r w:rsidR="00D85C7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b</w:t>
      </w:r>
      <w:r w:rsidR="009500B2" w:rsidRPr="00D40058">
        <w:rPr>
          <w:rFonts w:ascii="Times New Roman" w:hAnsi="Times New Roman" w:cs="Times New Roman"/>
          <w:sz w:val="24"/>
          <w:szCs w:val="24"/>
        </w:rPr>
        <w:t>idang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 w:rsidRPr="00D4005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500B2" w:rsidRPr="00D40058">
        <w:rPr>
          <w:rFonts w:ascii="Times New Roman" w:hAnsi="Times New Roman" w:cs="Times New Roman"/>
          <w:sz w:val="24"/>
          <w:szCs w:val="24"/>
        </w:rPr>
        <w:t>.</w:t>
      </w:r>
    </w:p>
    <w:p w:rsidR="00D40058" w:rsidRPr="00D40058" w:rsidRDefault="009500B2" w:rsidP="0061333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0B2">
        <w:rPr>
          <w:rFonts w:ascii="Times New Roman" w:hAnsi="Times New Roman" w:cs="Times New Roman"/>
          <w:b/>
          <w:sz w:val="24"/>
          <w:szCs w:val="24"/>
        </w:rPr>
        <w:t>BatasanPenelitian</w:t>
      </w:r>
      <w:proofErr w:type="spellEnd"/>
    </w:p>
    <w:p w:rsidR="009500B2" w:rsidRPr="00D40058" w:rsidRDefault="009500B2" w:rsidP="006133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0058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E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melebar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058">
        <w:rPr>
          <w:rFonts w:ascii="Times New Roman" w:hAnsi="Times New Roman" w:cs="Times New Roman"/>
          <w:sz w:val="24"/>
          <w:szCs w:val="24"/>
        </w:rPr>
        <w:t>lain</w:t>
      </w:r>
      <w:proofErr w:type="spellEnd"/>
      <w:proofErr w:type="gramEnd"/>
      <w:r w:rsidRPr="00D40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0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058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D40058">
        <w:rPr>
          <w:rFonts w:ascii="Times New Roman" w:hAnsi="Times New Roman" w:cs="Times New Roman"/>
          <w:sz w:val="24"/>
          <w:szCs w:val="24"/>
        </w:rPr>
        <w:t>:</w:t>
      </w:r>
    </w:p>
    <w:p w:rsidR="009500B2" w:rsidRDefault="00D85C71" w:rsidP="006133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9500B2">
        <w:rPr>
          <w:rFonts w:ascii="Times New Roman" w:hAnsi="Times New Roman" w:cs="Times New Roman"/>
          <w:sz w:val="24"/>
          <w:szCs w:val="24"/>
        </w:rPr>
        <w:t xml:space="preserve">oses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9500B2">
        <w:rPr>
          <w:rFonts w:ascii="Times New Roman" w:hAnsi="Times New Roman" w:cs="Times New Roman"/>
          <w:sz w:val="24"/>
          <w:szCs w:val="24"/>
        </w:rPr>
        <w:t xml:space="preserve"> normal yang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500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Sintelis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B2">
        <w:rPr>
          <w:rFonts w:ascii="Times New Roman" w:hAnsi="Times New Roman" w:cs="Times New Roman"/>
          <w:sz w:val="24"/>
          <w:szCs w:val="24"/>
        </w:rPr>
        <w:t>Cikudapateuh</w:t>
      </w:r>
      <w:proofErr w:type="spellEnd"/>
      <w:r w:rsidR="009500B2">
        <w:rPr>
          <w:rFonts w:ascii="Times New Roman" w:hAnsi="Times New Roman" w:cs="Times New Roman"/>
          <w:sz w:val="24"/>
          <w:szCs w:val="24"/>
        </w:rPr>
        <w:t xml:space="preserve"> PT. KAI</w:t>
      </w:r>
      <w:r w:rsidR="005A1BAF">
        <w:rPr>
          <w:rFonts w:ascii="Times New Roman" w:hAnsi="Times New Roman" w:cs="Times New Roman"/>
          <w:sz w:val="24"/>
          <w:szCs w:val="24"/>
        </w:rPr>
        <w:t>.</w:t>
      </w:r>
    </w:p>
    <w:p w:rsidR="009500B2" w:rsidRDefault="009500B2" w:rsidP="006133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3156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yang</w:t>
      </w:r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4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156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1448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48A6"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 w:rsidR="001448A6">
        <w:rPr>
          <w:rFonts w:ascii="Times New Roman" w:hAnsi="Times New Roman" w:cs="Times New Roman"/>
          <w:sz w:val="24"/>
          <w:szCs w:val="24"/>
        </w:rPr>
        <w:t xml:space="preserve"> 9 (PD 9) </w:t>
      </w:r>
      <w:proofErr w:type="spellStart"/>
      <w:r w:rsidR="001448A6">
        <w:rPr>
          <w:rFonts w:ascii="Times New Roman" w:hAnsi="Times New Roman" w:cs="Times New Roman"/>
          <w:sz w:val="24"/>
          <w:szCs w:val="24"/>
        </w:rPr>
        <w:t>tentan</w:t>
      </w:r>
      <w:r w:rsidR="002476E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14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D31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31568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D85C71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D8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D31568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="00D315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315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3156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D31568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362067" w:rsidRPr="00E87805" w:rsidRDefault="00D85C71" w:rsidP="006133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71">
        <w:rPr>
          <w:rFonts w:ascii="Times New Roman" w:hAnsi="Times New Roman" w:cs="Times New Roman"/>
          <w:sz w:val="24"/>
          <w:szCs w:val="24"/>
          <w:lang w:val="id-ID"/>
        </w:rPr>
        <w:t xml:space="preserve">Penelitian hanya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500.000.000,-</w:t>
      </w:r>
    </w:p>
    <w:p w:rsidR="00E87805" w:rsidRPr="00E87805" w:rsidRDefault="00E87805" w:rsidP="00E87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568" w:rsidRPr="00D31568" w:rsidRDefault="00D31568" w:rsidP="0061333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1568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="006133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568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D31568" w:rsidRDefault="00D31568" w:rsidP="0061333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BAB I</w:t>
      </w:r>
      <w:r>
        <w:rPr>
          <w:rFonts w:ascii="Times New Roman" w:hAnsi="Times New Roman" w:cs="Times New Roman"/>
          <w:sz w:val="24"/>
          <w:szCs w:val="24"/>
        </w:rPr>
        <w:tab/>
        <w:t xml:space="preserve">PENDAHULUAN,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1568" w:rsidRDefault="00D31568" w:rsidP="0061333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</w:t>
      </w:r>
      <w:r>
        <w:rPr>
          <w:rFonts w:ascii="Times New Roman" w:hAnsi="Times New Roman" w:cs="Times New Roman"/>
          <w:sz w:val="24"/>
          <w:szCs w:val="24"/>
        </w:rPr>
        <w:tab/>
        <w:t xml:space="preserve">TINJAUAN PUSTAKA,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(PD 9)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1568" w:rsidRDefault="00D31568" w:rsidP="0061333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</w:t>
      </w:r>
      <w:r>
        <w:rPr>
          <w:rFonts w:ascii="Times New Roman" w:hAnsi="Times New Roman" w:cs="Times New Roman"/>
          <w:sz w:val="24"/>
          <w:szCs w:val="24"/>
        </w:rPr>
        <w:tab/>
        <w:t xml:space="preserve">METODOLOGI PENELITIAN,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</w:t>
      </w:r>
      <w:r w:rsidR="003D6F14">
        <w:rPr>
          <w:rFonts w:ascii="Times New Roman" w:hAnsi="Times New Roman" w:cs="Times New Roman"/>
          <w:sz w:val="24"/>
          <w:szCs w:val="24"/>
        </w:rPr>
        <w:t>elaskan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F1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F1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F1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F1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D6F14">
        <w:rPr>
          <w:rFonts w:ascii="Times New Roman" w:hAnsi="Times New Roman" w:cs="Times New Roman"/>
          <w:sz w:val="24"/>
          <w:szCs w:val="24"/>
        </w:rPr>
        <w:t>.</w:t>
      </w:r>
    </w:p>
    <w:p w:rsidR="003D6F14" w:rsidRDefault="003D6F14" w:rsidP="0061333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</w:t>
      </w:r>
      <w:r>
        <w:rPr>
          <w:rFonts w:ascii="Times New Roman" w:hAnsi="Times New Roman" w:cs="Times New Roman"/>
          <w:sz w:val="24"/>
          <w:szCs w:val="24"/>
        </w:rPr>
        <w:tab/>
        <w:t xml:space="preserve">PENGUMPULAN DAN PENGOLAHAN DATA,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545">
        <w:rPr>
          <w:rFonts w:ascii="Times New Roman" w:hAnsi="Times New Roman" w:cs="Times New Roman"/>
          <w:i/>
          <w:sz w:val="24"/>
          <w:szCs w:val="24"/>
        </w:rPr>
        <w:t>material stock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F14" w:rsidRDefault="003D6F14" w:rsidP="0061333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</w:t>
      </w:r>
      <w:r>
        <w:rPr>
          <w:rFonts w:ascii="Times New Roman" w:hAnsi="Times New Roman" w:cs="Times New Roman"/>
          <w:sz w:val="24"/>
          <w:szCs w:val="24"/>
        </w:rPr>
        <w:tab/>
        <w:t xml:space="preserve">ANALISIS DATA,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3D6F14" w:rsidRDefault="003D6F14" w:rsidP="0061333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VI</w:t>
      </w:r>
      <w:r>
        <w:rPr>
          <w:rFonts w:ascii="Times New Roman" w:hAnsi="Times New Roman" w:cs="Times New Roman"/>
          <w:sz w:val="24"/>
          <w:szCs w:val="24"/>
        </w:rPr>
        <w:tab/>
        <w:t xml:space="preserve">KESIMPULAN DAN SARAN,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saran.</w:t>
      </w:r>
    </w:p>
    <w:p w:rsidR="003D6F14" w:rsidRDefault="003D6F14" w:rsidP="0061333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PUSTAKA,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</w:t>
      </w:r>
      <w:r w:rsidR="0038380F">
        <w:rPr>
          <w:rFonts w:ascii="Times New Roman" w:hAnsi="Times New Roman" w:cs="Times New Roman"/>
          <w:sz w:val="24"/>
          <w:szCs w:val="24"/>
        </w:rPr>
        <w:t>.</w:t>
      </w:r>
    </w:p>
    <w:p w:rsidR="00E60D46" w:rsidRDefault="00E60D46" w:rsidP="0061333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LAMPIRAN,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E60D46" w:rsidSect="009E2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9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45" w:rsidRDefault="00423545" w:rsidP="00856263">
      <w:pPr>
        <w:spacing w:after="0" w:line="240" w:lineRule="auto"/>
      </w:pPr>
      <w:r>
        <w:separator/>
      </w:r>
    </w:p>
  </w:endnote>
  <w:endnote w:type="continuationSeparator" w:id="0">
    <w:p w:rsidR="00423545" w:rsidRDefault="00423545" w:rsidP="0085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AC" w:rsidRDefault="00922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AC" w:rsidRDefault="009223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45" w:rsidRPr="00BB15B6" w:rsidRDefault="00423545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B15B6">
      <w:rPr>
        <w:rFonts w:ascii="Times New Roman" w:hAnsi="Times New Roman" w:cs="Times New Roman"/>
        <w:sz w:val="24"/>
        <w:szCs w:val="24"/>
        <w:lang w:val="id-ID"/>
      </w:rPr>
      <w:t xml:space="preserve">I - </w:t>
    </w:r>
    <w:sdt>
      <w:sdtPr>
        <w:rPr>
          <w:rFonts w:ascii="Times New Roman" w:hAnsi="Times New Roman" w:cs="Times New Roman"/>
          <w:sz w:val="24"/>
          <w:szCs w:val="24"/>
        </w:rPr>
        <w:id w:val="-5889284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B135D" w:rsidRPr="00BB15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5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4B135D" w:rsidRPr="00BB15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91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4B135D" w:rsidRPr="00BB15B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423545" w:rsidRDefault="00423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45" w:rsidRDefault="00423545" w:rsidP="00856263">
      <w:pPr>
        <w:spacing w:after="0" w:line="240" w:lineRule="auto"/>
      </w:pPr>
      <w:r>
        <w:separator/>
      </w:r>
    </w:p>
  </w:footnote>
  <w:footnote w:type="continuationSeparator" w:id="0">
    <w:p w:rsidR="00423545" w:rsidRDefault="00423545" w:rsidP="0085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AC" w:rsidRDefault="009223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45" w:rsidRPr="00D81239" w:rsidRDefault="00423545">
    <w:pPr>
      <w:pStyle w:val="Header"/>
      <w:jc w:val="right"/>
      <w:rPr>
        <w:rFonts w:ascii="Times New Roman" w:hAnsi="Times New Roman" w:cs="Times New Roman"/>
      </w:rPr>
    </w:pPr>
    <w:r w:rsidRPr="00D81239">
      <w:rPr>
        <w:rFonts w:ascii="Times New Roman" w:hAnsi="Times New Roman" w:cs="Times New Roman"/>
      </w:rPr>
      <w:t xml:space="preserve">I - </w:t>
    </w:r>
    <w:sdt>
      <w:sdtPr>
        <w:rPr>
          <w:rFonts w:ascii="Times New Roman" w:hAnsi="Times New Roman" w:cs="Times New Roman"/>
        </w:rPr>
        <w:id w:val="58089858"/>
        <w:docPartObj>
          <w:docPartGallery w:val="Page Numbers (Top of Page)"/>
          <w:docPartUnique/>
        </w:docPartObj>
      </w:sdtPr>
      <w:sdtEndPr/>
      <w:sdtContent>
        <w:r w:rsidR="004B135D" w:rsidRPr="00D81239">
          <w:rPr>
            <w:rFonts w:ascii="Times New Roman" w:hAnsi="Times New Roman" w:cs="Times New Roman"/>
          </w:rPr>
          <w:fldChar w:fldCharType="begin"/>
        </w:r>
        <w:r w:rsidRPr="00D81239">
          <w:rPr>
            <w:rFonts w:ascii="Times New Roman" w:hAnsi="Times New Roman" w:cs="Times New Roman"/>
          </w:rPr>
          <w:instrText xml:space="preserve"> PAGE   \* MERGEFORMAT </w:instrText>
        </w:r>
        <w:r w:rsidR="004B135D" w:rsidRPr="00D81239">
          <w:rPr>
            <w:rFonts w:ascii="Times New Roman" w:hAnsi="Times New Roman" w:cs="Times New Roman"/>
          </w:rPr>
          <w:fldChar w:fldCharType="separate"/>
        </w:r>
        <w:r w:rsidR="009223AC">
          <w:rPr>
            <w:rFonts w:ascii="Times New Roman" w:hAnsi="Times New Roman" w:cs="Times New Roman"/>
            <w:noProof/>
          </w:rPr>
          <w:t>1</w:t>
        </w:r>
        <w:r w:rsidR="004B135D" w:rsidRPr="00D81239">
          <w:rPr>
            <w:rFonts w:ascii="Times New Roman" w:hAnsi="Times New Roman" w:cs="Times New Roman"/>
          </w:rPr>
          <w:fldChar w:fldCharType="end"/>
        </w:r>
      </w:sdtContent>
    </w:sdt>
  </w:p>
  <w:p w:rsidR="00423545" w:rsidRDefault="0042354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AC" w:rsidRDefault="009223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9E4"/>
    <w:multiLevelType w:val="hybridMultilevel"/>
    <w:tmpl w:val="6400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3448"/>
    <w:multiLevelType w:val="multilevel"/>
    <w:tmpl w:val="BF9439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711E1B"/>
    <w:multiLevelType w:val="hybridMultilevel"/>
    <w:tmpl w:val="9B5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4628"/>
    <w:multiLevelType w:val="hybridMultilevel"/>
    <w:tmpl w:val="9834A5CA"/>
    <w:lvl w:ilvl="0" w:tplc="5C604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A201C"/>
    <w:multiLevelType w:val="hybridMultilevel"/>
    <w:tmpl w:val="D60E84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C4087"/>
    <w:multiLevelType w:val="hybridMultilevel"/>
    <w:tmpl w:val="47C0E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54E33"/>
    <w:multiLevelType w:val="hybridMultilevel"/>
    <w:tmpl w:val="3D60E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E6B8E"/>
    <w:multiLevelType w:val="hybridMultilevel"/>
    <w:tmpl w:val="CFB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06E75"/>
    <w:multiLevelType w:val="hybridMultilevel"/>
    <w:tmpl w:val="A35CA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9952F4"/>
    <w:multiLevelType w:val="hybridMultilevel"/>
    <w:tmpl w:val="2A1CEAD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0038BB"/>
    <w:multiLevelType w:val="multilevel"/>
    <w:tmpl w:val="EAD8E0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5CE21EE1"/>
    <w:multiLevelType w:val="multilevel"/>
    <w:tmpl w:val="EC88E3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EA"/>
    <w:rsid w:val="00044BEA"/>
    <w:rsid w:val="000F6C02"/>
    <w:rsid w:val="00134863"/>
    <w:rsid w:val="001448A6"/>
    <w:rsid w:val="00184BA8"/>
    <w:rsid w:val="001D567D"/>
    <w:rsid w:val="002431D6"/>
    <w:rsid w:val="002476ED"/>
    <w:rsid w:val="0026256B"/>
    <w:rsid w:val="00320E7D"/>
    <w:rsid w:val="00362067"/>
    <w:rsid w:val="0038380F"/>
    <w:rsid w:val="003840D8"/>
    <w:rsid w:val="003C40F5"/>
    <w:rsid w:val="003D6F14"/>
    <w:rsid w:val="00422465"/>
    <w:rsid w:val="00423545"/>
    <w:rsid w:val="004777BD"/>
    <w:rsid w:val="00483ED6"/>
    <w:rsid w:val="004B135D"/>
    <w:rsid w:val="004C491F"/>
    <w:rsid w:val="00575BEA"/>
    <w:rsid w:val="005A1BAF"/>
    <w:rsid w:val="005A5593"/>
    <w:rsid w:val="00613333"/>
    <w:rsid w:val="00655495"/>
    <w:rsid w:val="006622A3"/>
    <w:rsid w:val="0066568A"/>
    <w:rsid w:val="00671380"/>
    <w:rsid w:val="00680BE5"/>
    <w:rsid w:val="006B6A1E"/>
    <w:rsid w:val="007349C5"/>
    <w:rsid w:val="007A050A"/>
    <w:rsid w:val="00856263"/>
    <w:rsid w:val="00885BAA"/>
    <w:rsid w:val="009223AC"/>
    <w:rsid w:val="00945E4F"/>
    <w:rsid w:val="009500B2"/>
    <w:rsid w:val="009C6473"/>
    <w:rsid w:val="009E20D2"/>
    <w:rsid w:val="00A1660F"/>
    <w:rsid w:val="00A442AC"/>
    <w:rsid w:val="00A7582F"/>
    <w:rsid w:val="00A961E7"/>
    <w:rsid w:val="00AB0DA0"/>
    <w:rsid w:val="00B57444"/>
    <w:rsid w:val="00B859C9"/>
    <w:rsid w:val="00BA6CAE"/>
    <w:rsid w:val="00BB15B6"/>
    <w:rsid w:val="00BC7519"/>
    <w:rsid w:val="00C5044F"/>
    <w:rsid w:val="00D128EF"/>
    <w:rsid w:val="00D23B57"/>
    <w:rsid w:val="00D31568"/>
    <w:rsid w:val="00D40058"/>
    <w:rsid w:val="00D81239"/>
    <w:rsid w:val="00D85C71"/>
    <w:rsid w:val="00DA41B5"/>
    <w:rsid w:val="00DC051C"/>
    <w:rsid w:val="00DF6FD8"/>
    <w:rsid w:val="00E60D46"/>
    <w:rsid w:val="00E87805"/>
    <w:rsid w:val="00EC33C5"/>
    <w:rsid w:val="00EC6FC8"/>
    <w:rsid w:val="00F1530B"/>
    <w:rsid w:val="00F44373"/>
    <w:rsid w:val="00FB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BE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C33C5"/>
  </w:style>
  <w:style w:type="paragraph" w:styleId="Header">
    <w:name w:val="header"/>
    <w:basedOn w:val="Normal"/>
    <w:link w:val="HeaderChar"/>
    <w:uiPriority w:val="99"/>
    <w:unhideWhenUsed/>
    <w:rsid w:val="0085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63"/>
  </w:style>
  <w:style w:type="paragraph" w:styleId="Footer">
    <w:name w:val="footer"/>
    <w:basedOn w:val="Normal"/>
    <w:link w:val="FooterChar"/>
    <w:uiPriority w:val="99"/>
    <w:unhideWhenUsed/>
    <w:rsid w:val="0085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63"/>
  </w:style>
  <w:style w:type="paragraph" w:styleId="BalloonText">
    <w:name w:val="Balloon Text"/>
    <w:basedOn w:val="Normal"/>
    <w:link w:val="BalloonTextChar"/>
    <w:uiPriority w:val="99"/>
    <w:semiHidden/>
    <w:unhideWhenUsed/>
    <w:rsid w:val="0085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BE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C33C5"/>
  </w:style>
  <w:style w:type="paragraph" w:styleId="Header">
    <w:name w:val="header"/>
    <w:basedOn w:val="Normal"/>
    <w:link w:val="HeaderChar"/>
    <w:uiPriority w:val="99"/>
    <w:unhideWhenUsed/>
    <w:rsid w:val="0085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63"/>
  </w:style>
  <w:style w:type="paragraph" w:styleId="Footer">
    <w:name w:val="footer"/>
    <w:basedOn w:val="Normal"/>
    <w:link w:val="FooterChar"/>
    <w:uiPriority w:val="99"/>
    <w:unhideWhenUsed/>
    <w:rsid w:val="0085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63"/>
  </w:style>
  <w:style w:type="paragraph" w:styleId="BalloonText">
    <w:name w:val="Balloon Text"/>
    <w:basedOn w:val="Normal"/>
    <w:link w:val="BalloonTextChar"/>
    <w:uiPriority w:val="99"/>
    <w:semiHidden/>
    <w:unhideWhenUsed/>
    <w:rsid w:val="0085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STIMLOG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Andri</cp:lastModifiedBy>
  <cp:revision>3</cp:revision>
  <dcterms:created xsi:type="dcterms:W3CDTF">2016-10-31T08:51:00Z</dcterms:created>
  <dcterms:modified xsi:type="dcterms:W3CDTF">2016-10-31T08:56:00Z</dcterms:modified>
</cp:coreProperties>
</file>