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66" w:rsidRPr="00415836" w:rsidRDefault="00566FAC" w:rsidP="0041583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hakekatnya pergudangan </w:t>
      </w:r>
      <w:r w:rsidRPr="00400EED">
        <w:rPr>
          <w:rFonts w:ascii="Times New Roman" w:hAnsi="Times New Roman" w:cs="Times New Roman"/>
          <w:sz w:val="24"/>
          <w:szCs w:val="24"/>
        </w:rPr>
        <w:t>merupakan suatu proses kegiatan logistik/barang dalam gudang,  baik yang bersifat administratif maupun oprasional yang berhubungan dengan penatausahaan, tata kerja dan tata ruang. Yang di mulai dari kegiatan penerimaan, pencatatan, pemasukan, penyimpanan, pengaturan,</w:t>
      </w:r>
      <w:r>
        <w:rPr>
          <w:rFonts w:ascii="Times New Roman" w:hAnsi="Times New Roman" w:cs="Times New Roman"/>
          <w:sz w:val="24"/>
          <w:szCs w:val="24"/>
        </w:rPr>
        <w:t xml:space="preserve"> </w:t>
      </w:r>
      <w:r w:rsidR="00B201B1" w:rsidRPr="00415836">
        <w:rPr>
          <w:rFonts w:ascii="Times New Roman" w:hAnsi="Times New Roman" w:cs="Times New Roman"/>
          <w:sz w:val="24"/>
          <w:szCs w:val="24"/>
        </w:rPr>
        <w:t>pembukuan, pemeliharaan, pengeluaran dan distribusi yang berakhir pada laporan pertanggung jawaban pengelola gudang. Rangkaian tersebut untuk mendukung suatu sistem unit kerja agar tercapai tujuan efektifitas dan efisiensi organisasi secara keseluruhan. Oleh karena itu kegiatan penggudangan  tidak sekedar kegiatan memasukan barang dalam ruang penyimpanan barang (gudang), namun kegiatan penggudangan mempunyai makna yang lebih yaitu diperlukannya suatu perencanaan, pengorganisasian , da</w:t>
      </w:r>
      <w:r w:rsidR="00251866" w:rsidRPr="00415836">
        <w:rPr>
          <w:rFonts w:ascii="Times New Roman" w:hAnsi="Times New Roman" w:cs="Times New Roman"/>
          <w:sz w:val="24"/>
          <w:szCs w:val="24"/>
        </w:rPr>
        <w:t>n pengendalian logistik/barang.</w:t>
      </w:r>
    </w:p>
    <w:p w:rsidR="00657801" w:rsidRPr="00415836" w:rsidRDefault="00251866" w:rsidP="00415836">
      <w:p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ab/>
        <w:t>Barang atau bahan adalah milik perusahaan yang disimpan dalam gudang atau tempat penyimpanan yang ditunjuk yang berguna untuk kelancaran pelaksanaan operasional atau pemeliharaan aktiva tetap perusahaan. Penerimaan barang atau bahan adalah kegiatan penerimaan barang atau bahan berdasarkan nota SP/SPK/SPU/PO. Pencatatan barang atau bahan adalah kegiatan mencatat barang atau bahan yang diterima melalui buku penerimaan barang atau bahan, kartu administrasi barang atau bahan. Pengeluaran barang atau bahan adalah kegiatan pengeluaran barang atau bahan sesuai dengan Daftar Permintaan Barang atau Bahan dari unit kerja atau satuan yang membutuhkan.</w:t>
      </w:r>
    </w:p>
    <w:p w:rsidR="00396C10" w:rsidRDefault="00396C10" w:rsidP="00415836">
      <w:p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ab/>
        <w:t xml:space="preserve">PT Dirgantara Indonesia (Persero) atau di dunia internasional dikenal dengan nama </w:t>
      </w:r>
      <w:r w:rsidRPr="00415836">
        <w:rPr>
          <w:rFonts w:ascii="Times New Roman" w:hAnsi="Times New Roman" w:cs="Times New Roman"/>
          <w:i/>
          <w:sz w:val="24"/>
          <w:szCs w:val="24"/>
        </w:rPr>
        <w:t xml:space="preserve">Indonesian Aerospace (IAe) </w:t>
      </w:r>
      <w:r w:rsidRPr="00415836">
        <w:rPr>
          <w:rFonts w:ascii="Times New Roman" w:hAnsi="Times New Roman" w:cs="Times New Roman"/>
          <w:sz w:val="24"/>
          <w:szCs w:val="24"/>
        </w:rPr>
        <w:t xml:space="preserve">yang terletak di Jl. Pajajaran No. 154 kota Bandung. PT Dirgantara Indonesia(Persero)  kini telah berhasil sebagai industri </w:t>
      </w:r>
      <w:r w:rsidRPr="00415836">
        <w:rPr>
          <w:rFonts w:ascii="Times New Roman" w:hAnsi="Times New Roman" w:cs="Times New Roman"/>
          <w:i/>
          <w:sz w:val="24"/>
          <w:szCs w:val="24"/>
        </w:rPr>
        <w:t>manufacture</w:t>
      </w:r>
      <w:r w:rsidRPr="00415836">
        <w:rPr>
          <w:rFonts w:ascii="Times New Roman" w:hAnsi="Times New Roman" w:cs="Times New Roman"/>
          <w:sz w:val="24"/>
          <w:szCs w:val="24"/>
        </w:rPr>
        <w:t xml:space="preserve"> dan memiliki sertifikasi produknya, tidak hanya bidang pesawat terbang, tetapi juga dalam bidang lain, seperti informasi, telekomunikasi, otomotif, maritim, militer, otomasi dan kontrol, minyak dan gas, turbin industri, teknologi simulasi dan </w:t>
      </w:r>
      <w:r w:rsidRPr="00415836">
        <w:rPr>
          <w:rFonts w:ascii="Times New Roman" w:hAnsi="Times New Roman" w:cs="Times New Roman"/>
          <w:i/>
          <w:sz w:val="24"/>
          <w:szCs w:val="24"/>
        </w:rPr>
        <w:t>engineering service.</w:t>
      </w:r>
    </w:p>
    <w:p w:rsidR="00D77E3A" w:rsidRDefault="00D77E3A" w:rsidP="00D77E3A">
      <w:pPr>
        <w:spacing w:line="360" w:lineRule="auto"/>
        <w:jc w:val="center"/>
        <w:rPr>
          <w:rFonts w:ascii="Times New Roman" w:hAnsi="Times New Roman" w:cs="Times New Roman"/>
          <w:sz w:val="24"/>
          <w:szCs w:val="24"/>
        </w:rPr>
      </w:pPr>
      <w:r w:rsidRPr="00415836">
        <w:rPr>
          <w:rFonts w:ascii="Times New Roman" w:hAnsi="Times New Roman" w:cs="Times New Roman"/>
          <w:noProof/>
          <w:sz w:val="24"/>
          <w:szCs w:val="24"/>
          <w:lang w:eastAsia="id-ID"/>
        </w:rPr>
        <w:lastRenderedPageBreak/>
        <w:drawing>
          <wp:inline distT="0" distB="0" distL="0" distR="0" wp14:anchorId="1DE1B74B" wp14:editId="7741778F">
            <wp:extent cx="3382223" cy="1872000"/>
            <wp:effectExtent l="0" t="0" r="8890" b="0"/>
            <wp:docPr id="4" name="Picture 4" descr="Hasil gambar untuk gambar pt dirga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pt dirgant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2223" cy="1872000"/>
                    </a:xfrm>
                    <a:prstGeom prst="rect">
                      <a:avLst/>
                    </a:prstGeom>
                    <a:noFill/>
                    <a:ln>
                      <a:noFill/>
                    </a:ln>
                  </pic:spPr>
                </pic:pic>
              </a:graphicData>
            </a:graphic>
          </wp:inline>
        </w:drawing>
      </w:r>
    </w:p>
    <w:p w:rsidR="00D77E3A" w:rsidRPr="00D77E3A" w:rsidRDefault="00D77E3A" w:rsidP="00D77E3A">
      <w:pPr>
        <w:spacing w:line="360" w:lineRule="auto"/>
        <w:jc w:val="center"/>
        <w:rPr>
          <w:rFonts w:ascii="Times New Roman" w:hAnsi="Times New Roman" w:cs="Times New Roman"/>
          <w:b/>
          <w:i/>
          <w:szCs w:val="24"/>
        </w:rPr>
      </w:pPr>
      <w:r w:rsidRPr="00C155F2">
        <w:rPr>
          <w:rFonts w:ascii="Times New Roman" w:hAnsi="Times New Roman" w:cs="Times New Roman"/>
          <w:b/>
          <w:i/>
          <w:szCs w:val="24"/>
        </w:rPr>
        <w:t>Gambar 1.1 PT. Dirgantara Indonesia (Persero)</w:t>
      </w:r>
    </w:p>
    <w:p w:rsidR="00790A16" w:rsidRDefault="001304DD" w:rsidP="00415836">
      <w:p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ab/>
        <w:t xml:space="preserve">Pada gudang </w:t>
      </w:r>
      <w:r w:rsidR="00800314" w:rsidRPr="00415836">
        <w:rPr>
          <w:rFonts w:ascii="Times New Roman" w:hAnsi="Times New Roman" w:cs="Times New Roman"/>
          <w:i/>
          <w:sz w:val="24"/>
          <w:szCs w:val="24"/>
        </w:rPr>
        <w:t>Manajemen Material Center (MMC)</w:t>
      </w:r>
      <w:r w:rsidR="00800314" w:rsidRPr="00415836">
        <w:rPr>
          <w:rFonts w:ascii="Times New Roman" w:hAnsi="Times New Roman" w:cs="Times New Roman"/>
          <w:sz w:val="24"/>
          <w:szCs w:val="24"/>
        </w:rPr>
        <w:t xml:space="preserve"> </w:t>
      </w:r>
      <w:r w:rsidRPr="00415836">
        <w:rPr>
          <w:rFonts w:ascii="Times New Roman" w:hAnsi="Times New Roman" w:cs="Times New Roman"/>
          <w:sz w:val="24"/>
          <w:szCs w:val="24"/>
        </w:rPr>
        <w:t>PT</w:t>
      </w:r>
      <w:r w:rsidR="00566FAC">
        <w:rPr>
          <w:rFonts w:ascii="Times New Roman" w:hAnsi="Times New Roman" w:cs="Times New Roman"/>
          <w:sz w:val="24"/>
          <w:szCs w:val="24"/>
        </w:rPr>
        <w:t xml:space="preserve">. Dirgatara Indonesia terdapat </w:t>
      </w:r>
      <w:r w:rsidR="00566FAC" w:rsidRPr="00566FAC">
        <w:rPr>
          <w:rFonts w:ascii="Times New Roman" w:hAnsi="Times New Roman" w:cs="Times New Roman"/>
          <w:i/>
          <w:sz w:val="24"/>
          <w:szCs w:val="24"/>
        </w:rPr>
        <w:t>B</w:t>
      </w:r>
      <w:r w:rsidRPr="00566FAC">
        <w:rPr>
          <w:rFonts w:ascii="Times New Roman" w:hAnsi="Times New Roman" w:cs="Times New Roman"/>
          <w:i/>
          <w:sz w:val="24"/>
          <w:szCs w:val="24"/>
        </w:rPr>
        <w:t xml:space="preserve">arang </w:t>
      </w:r>
      <w:r w:rsidR="00566FAC" w:rsidRPr="00566FAC">
        <w:rPr>
          <w:rFonts w:ascii="Times New Roman" w:hAnsi="Times New Roman" w:cs="Times New Roman"/>
          <w:i/>
          <w:sz w:val="24"/>
          <w:szCs w:val="24"/>
        </w:rPr>
        <w:t>Fast Moving (Aktif</w:t>
      </w:r>
      <w:r w:rsidR="000D5124" w:rsidRPr="00566FAC">
        <w:rPr>
          <w:rFonts w:ascii="Times New Roman" w:hAnsi="Times New Roman" w:cs="Times New Roman"/>
          <w:i/>
          <w:sz w:val="24"/>
          <w:szCs w:val="24"/>
        </w:rPr>
        <w:t>)</w:t>
      </w:r>
      <w:r w:rsidR="00566FAC" w:rsidRPr="00566FAC">
        <w:rPr>
          <w:rFonts w:ascii="Times New Roman" w:hAnsi="Times New Roman" w:cs="Times New Roman"/>
          <w:i/>
          <w:sz w:val="24"/>
          <w:szCs w:val="24"/>
        </w:rPr>
        <w:t>, Slow Moving, Slow Moving F</w:t>
      </w:r>
      <w:r w:rsidRPr="00566FAC">
        <w:rPr>
          <w:rFonts w:ascii="Times New Roman" w:hAnsi="Times New Roman" w:cs="Times New Roman"/>
          <w:i/>
          <w:sz w:val="24"/>
          <w:szCs w:val="24"/>
        </w:rPr>
        <w:t>loor</w:t>
      </w:r>
      <w:r w:rsidR="00566FAC">
        <w:rPr>
          <w:rFonts w:ascii="Times New Roman" w:hAnsi="Times New Roman" w:cs="Times New Roman"/>
          <w:sz w:val="24"/>
          <w:szCs w:val="24"/>
        </w:rPr>
        <w:t xml:space="preserve">. </w:t>
      </w:r>
      <w:r w:rsidR="00566FAC" w:rsidRPr="00566FAC">
        <w:rPr>
          <w:rFonts w:ascii="Times New Roman" w:hAnsi="Times New Roman" w:cs="Times New Roman"/>
          <w:i/>
          <w:sz w:val="24"/>
          <w:szCs w:val="24"/>
        </w:rPr>
        <w:t>Barang Aktif</w:t>
      </w:r>
      <w:r w:rsidR="00566FAC">
        <w:rPr>
          <w:rFonts w:ascii="Times New Roman" w:hAnsi="Times New Roman" w:cs="Times New Roman"/>
          <w:sz w:val="24"/>
          <w:szCs w:val="24"/>
        </w:rPr>
        <w:t xml:space="preserve"> </w:t>
      </w:r>
      <w:r w:rsidR="000D5124" w:rsidRPr="00415836">
        <w:rPr>
          <w:rFonts w:ascii="Times New Roman" w:hAnsi="Times New Roman" w:cs="Times New Roman"/>
          <w:sz w:val="24"/>
          <w:szCs w:val="24"/>
        </w:rPr>
        <w:t xml:space="preserve">adalah </w:t>
      </w:r>
      <w:r w:rsidR="003234FF" w:rsidRPr="00415836">
        <w:rPr>
          <w:rFonts w:ascii="Times New Roman" w:hAnsi="Times New Roman" w:cs="Times New Roman"/>
          <w:sz w:val="24"/>
          <w:szCs w:val="24"/>
        </w:rPr>
        <w:t xml:space="preserve">barang dimana pergerakannya cepat atau pemakiannya cepat. </w:t>
      </w:r>
      <w:r w:rsidR="00566FAC">
        <w:rPr>
          <w:rFonts w:ascii="Times New Roman" w:hAnsi="Times New Roman" w:cs="Times New Roman"/>
          <w:i/>
          <w:sz w:val="24"/>
          <w:szCs w:val="24"/>
        </w:rPr>
        <w:t>Barang Slow M</w:t>
      </w:r>
      <w:r w:rsidR="000D5124" w:rsidRPr="00566FAC">
        <w:rPr>
          <w:rFonts w:ascii="Times New Roman" w:hAnsi="Times New Roman" w:cs="Times New Roman"/>
          <w:i/>
          <w:sz w:val="24"/>
          <w:szCs w:val="24"/>
        </w:rPr>
        <w:t>oving</w:t>
      </w:r>
      <w:r w:rsidR="000D5124" w:rsidRPr="00415836">
        <w:rPr>
          <w:rFonts w:ascii="Times New Roman" w:hAnsi="Times New Roman" w:cs="Times New Roman"/>
          <w:sz w:val="24"/>
          <w:szCs w:val="24"/>
        </w:rPr>
        <w:t xml:space="preserve"> adalah barang yang tidak digunakan selama waktu hampir 90-</w:t>
      </w:r>
      <w:r w:rsidR="003234FF" w:rsidRPr="00415836">
        <w:rPr>
          <w:rFonts w:ascii="Times New Roman" w:hAnsi="Times New Roman" w:cs="Times New Roman"/>
          <w:sz w:val="24"/>
          <w:szCs w:val="24"/>
        </w:rPr>
        <w:t>hari sehingga menyebabkan perpu</w:t>
      </w:r>
      <w:r w:rsidR="000D5124" w:rsidRPr="00415836">
        <w:rPr>
          <w:rFonts w:ascii="Times New Roman" w:hAnsi="Times New Roman" w:cs="Times New Roman"/>
          <w:sz w:val="24"/>
          <w:szCs w:val="24"/>
        </w:rPr>
        <w:t>taran barang lambat dengan kata lain permintaan ba</w:t>
      </w:r>
      <w:r w:rsidR="00566FAC">
        <w:rPr>
          <w:rFonts w:ascii="Times New Roman" w:hAnsi="Times New Roman" w:cs="Times New Roman"/>
          <w:sz w:val="24"/>
          <w:szCs w:val="24"/>
        </w:rPr>
        <w:t xml:space="preserve">rang jarang terjadi. Sedangkan </w:t>
      </w:r>
      <w:r w:rsidR="00566FAC" w:rsidRPr="00566FAC">
        <w:rPr>
          <w:rFonts w:ascii="Times New Roman" w:hAnsi="Times New Roman" w:cs="Times New Roman"/>
          <w:i/>
          <w:sz w:val="24"/>
          <w:szCs w:val="24"/>
        </w:rPr>
        <w:t>Slow Moving F</w:t>
      </w:r>
      <w:r w:rsidR="000D5124" w:rsidRPr="00566FAC">
        <w:rPr>
          <w:rFonts w:ascii="Times New Roman" w:hAnsi="Times New Roman" w:cs="Times New Roman"/>
          <w:i/>
          <w:sz w:val="24"/>
          <w:szCs w:val="24"/>
        </w:rPr>
        <w:t>loor</w:t>
      </w:r>
      <w:r w:rsidR="000D5124" w:rsidRPr="00415836">
        <w:rPr>
          <w:rFonts w:ascii="Times New Roman" w:hAnsi="Times New Roman" w:cs="Times New Roman"/>
          <w:sz w:val="24"/>
          <w:szCs w:val="24"/>
        </w:rPr>
        <w:t xml:space="preserve"> ialah barang </w:t>
      </w:r>
      <w:r w:rsidR="003234FF" w:rsidRPr="00415836">
        <w:rPr>
          <w:rFonts w:ascii="Times New Roman" w:hAnsi="Times New Roman" w:cs="Times New Roman"/>
          <w:sz w:val="24"/>
          <w:szCs w:val="24"/>
        </w:rPr>
        <w:t xml:space="preserve">dengan permintaannya lebih lambat dari barang slow moving dengan perputaran barang </w:t>
      </w:r>
      <w:r w:rsidR="00566FAC">
        <w:rPr>
          <w:rFonts w:ascii="Times New Roman" w:hAnsi="Times New Roman" w:cs="Times New Roman"/>
          <w:sz w:val="24"/>
          <w:szCs w:val="24"/>
        </w:rPr>
        <w:t>lebih lambat sehingga barang di</w:t>
      </w:r>
      <w:r w:rsidR="003234FF" w:rsidRPr="00415836">
        <w:rPr>
          <w:rFonts w:ascii="Times New Roman" w:hAnsi="Times New Roman" w:cs="Times New Roman"/>
          <w:sz w:val="24"/>
          <w:szCs w:val="24"/>
        </w:rPr>
        <w:t>simpan dan diletakkan di lantai.</w:t>
      </w:r>
    </w:p>
    <w:p w:rsidR="00790A16" w:rsidRDefault="00790A16" w:rsidP="00790A16">
      <w:pPr>
        <w:spacing w:line="360" w:lineRule="auto"/>
        <w:jc w:val="center"/>
        <w:rPr>
          <w:rFonts w:ascii="Times New Roman" w:hAnsi="Times New Roman" w:cs="Times New Roman"/>
          <w:sz w:val="24"/>
          <w:szCs w:val="24"/>
        </w:rPr>
      </w:pPr>
      <w:r w:rsidRPr="00790A16">
        <w:rPr>
          <w:rFonts w:ascii="Times New Roman" w:hAnsi="Times New Roman" w:cs="Times New Roman"/>
          <w:noProof/>
          <w:sz w:val="24"/>
          <w:szCs w:val="24"/>
          <w:lang w:eastAsia="id-ID"/>
        </w:rPr>
        <w:drawing>
          <wp:inline distT="0" distB="0" distL="0" distR="0">
            <wp:extent cx="3493956" cy="1872000"/>
            <wp:effectExtent l="0" t="0" r="0" b="0"/>
            <wp:docPr id="1" name="Picture 1" descr="D:\MAGANG PT. DI\IMG_20180816_14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GANG PT. DI\IMG_20180816_1415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956" cy="1872000"/>
                    </a:xfrm>
                    <a:prstGeom prst="rect">
                      <a:avLst/>
                    </a:prstGeom>
                    <a:noFill/>
                    <a:ln>
                      <a:noFill/>
                    </a:ln>
                  </pic:spPr>
                </pic:pic>
              </a:graphicData>
            </a:graphic>
          </wp:inline>
        </w:drawing>
      </w:r>
    </w:p>
    <w:p w:rsidR="00790A16" w:rsidRPr="00AB2054" w:rsidRDefault="00790A16" w:rsidP="00790A16">
      <w:pPr>
        <w:spacing w:line="360" w:lineRule="auto"/>
        <w:jc w:val="center"/>
        <w:rPr>
          <w:rFonts w:ascii="Times New Roman" w:hAnsi="Times New Roman" w:cs="Times New Roman"/>
          <w:b/>
          <w:i/>
          <w:szCs w:val="24"/>
        </w:rPr>
      </w:pPr>
      <w:r w:rsidRPr="00AB2054">
        <w:rPr>
          <w:rFonts w:ascii="Times New Roman" w:hAnsi="Times New Roman" w:cs="Times New Roman"/>
          <w:b/>
          <w:i/>
          <w:szCs w:val="24"/>
        </w:rPr>
        <w:t>Gambar 1.2 Layout Barang pada Gudang MMC</w:t>
      </w:r>
    </w:p>
    <w:p w:rsidR="00D77E3A" w:rsidRDefault="001E634A" w:rsidP="00415836">
      <w:p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ab/>
        <w:t>Kesalahan yang terjadi pada gudang</w:t>
      </w:r>
      <w:r w:rsidR="00800314" w:rsidRPr="00415836">
        <w:rPr>
          <w:rFonts w:ascii="Times New Roman" w:hAnsi="Times New Roman" w:cs="Times New Roman"/>
          <w:sz w:val="24"/>
          <w:szCs w:val="24"/>
        </w:rPr>
        <w:t xml:space="preserve"> </w:t>
      </w:r>
      <w:r w:rsidR="00800314" w:rsidRPr="00415836">
        <w:rPr>
          <w:rFonts w:ascii="Times New Roman" w:hAnsi="Times New Roman" w:cs="Times New Roman"/>
          <w:i/>
          <w:sz w:val="24"/>
          <w:szCs w:val="24"/>
        </w:rPr>
        <w:t>Manajemen Material Center (MMC)</w:t>
      </w:r>
      <w:r w:rsidR="00800314" w:rsidRPr="00415836">
        <w:rPr>
          <w:rFonts w:ascii="Times New Roman" w:hAnsi="Times New Roman" w:cs="Times New Roman"/>
          <w:sz w:val="24"/>
          <w:szCs w:val="24"/>
        </w:rPr>
        <w:t xml:space="preserve"> </w:t>
      </w:r>
      <w:r w:rsidRPr="00415836">
        <w:rPr>
          <w:rFonts w:ascii="Times New Roman" w:hAnsi="Times New Roman" w:cs="Times New Roman"/>
          <w:sz w:val="24"/>
          <w:szCs w:val="24"/>
        </w:rPr>
        <w:t>PT. Dirgantara Indonesia penempatan barang yang tidak teratur dimana adanya rak di dalam gudang PT. Dirgantara Indonesia</w:t>
      </w:r>
      <w:r w:rsidR="009750DE" w:rsidRPr="00415836">
        <w:rPr>
          <w:rFonts w:ascii="Times New Roman" w:hAnsi="Times New Roman" w:cs="Times New Roman"/>
          <w:sz w:val="24"/>
          <w:szCs w:val="24"/>
        </w:rPr>
        <w:t xml:space="preserve"> tetapi tidak dimanfaatkan dengan baik. Barang-barang yang tidak sejenis dan seukuran dimasukkan dalam satu karung </w:t>
      </w:r>
      <w:r w:rsidR="001304DD" w:rsidRPr="00415836">
        <w:rPr>
          <w:rFonts w:ascii="Times New Roman" w:hAnsi="Times New Roman" w:cs="Times New Roman"/>
          <w:sz w:val="24"/>
          <w:szCs w:val="24"/>
        </w:rPr>
        <w:t>dan diletakan di atas lantai tan</w:t>
      </w:r>
      <w:r w:rsidR="009750DE" w:rsidRPr="00415836">
        <w:rPr>
          <w:rFonts w:ascii="Times New Roman" w:hAnsi="Times New Roman" w:cs="Times New Roman"/>
          <w:sz w:val="24"/>
          <w:szCs w:val="24"/>
        </w:rPr>
        <w:t>pa menggunakan pallet atau alas. Dengan tidak adanya penanganan dan perawatan yang baik</w:t>
      </w:r>
      <w:r w:rsidR="001304DD" w:rsidRPr="00415836">
        <w:rPr>
          <w:rFonts w:ascii="Times New Roman" w:hAnsi="Times New Roman" w:cs="Times New Roman"/>
          <w:sz w:val="24"/>
          <w:szCs w:val="24"/>
        </w:rPr>
        <w:t xml:space="preserve"> oleh PT. Dirgantara Indonesia </w:t>
      </w:r>
      <w:r w:rsidR="001304DD" w:rsidRPr="00415836">
        <w:rPr>
          <w:rFonts w:ascii="Times New Roman" w:hAnsi="Times New Roman" w:cs="Times New Roman"/>
          <w:sz w:val="24"/>
          <w:szCs w:val="24"/>
        </w:rPr>
        <w:lastRenderedPageBreak/>
        <w:t>s</w:t>
      </w:r>
      <w:r w:rsidR="009750DE" w:rsidRPr="00415836">
        <w:rPr>
          <w:rFonts w:ascii="Times New Roman" w:hAnsi="Times New Roman" w:cs="Times New Roman"/>
          <w:sz w:val="24"/>
          <w:szCs w:val="24"/>
        </w:rPr>
        <w:t>ehingga menyebabkan barang berserakan</w:t>
      </w:r>
      <w:r w:rsidR="001304DD" w:rsidRPr="00415836">
        <w:rPr>
          <w:rFonts w:ascii="Times New Roman" w:hAnsi="Times New Roman" w:cs="Times New Roman"/>
          <w:sz w:val="24"/>
          <w:szCs w:val="24"/>
        </w:rPr>
        <w:t xml:space="preserve"> dan</w:t>
      </w:r>
      <w:r w:rsidR="009750DE" w:rsidRPr="00415836">
        <w:rPr>
          <w:rFonts w:ascii="Times New Roman" w:hAnsi="Times New Roman" w:cs="Times New Roman"/>
          <w:sz w:val="24"/>
          <w:szCs w:val="24"/>
        </w:rPr>
        <w:t>, penyusunan barang tidak teratur sehingga barang mudah rusak dan pada saat pengecekan atau pengambilan barang pun terbilan susah dan rumit. Area gudang yang sangat luas dan rak barang yang tidak dimanfaatkan semaksimal mungkin menyebabkan terjadinya kerugian yang besar.</w:t>
      </w:r>
    </w:p>
    <w:p w:rsidR="00E93785" w:rsidRPr="00415836" w:rsidRDefault="009750DE" w:rsidP="00D77E3A">
      <w:pPr>
        <w:spacing w:line="360" w:lineRule="auto"/>
        <w:ind w:firstLine="360"/>
        <w:jc w:val="both"/>
        <w:rPr>
          <w:rFonts w:ascii="Times New Roman" w:hAnsi="Times New Roman" w:cs="Times New Roman"/>
          <w:sz w:val="24"/>
          <w:szCs w:val="24"/>
        </w:rPr>
      </w:pPr>
      <w:r w:rsidRPr="00415836">
        <w:rPr>
          <w:rFonts w:ascii="Times New Roman" w:hAnsi="Times New Roman" w:cs="Times New Roman"/>
          <w:sz w:val="24"/>
          <w:szCs w:val="24"/>
        </w:rPr>
        <w:t>Oleh karena itu</w:t>
      </w:r>
      <w:r w:rsidR="00126C80" w:rsidRPr="00415836">
        <w:rPr>
          <w:rFonts w:ascii="Times New Roman" w:hAnsi="Times New Roman" w:cs="Times New Roman"/>
          <w:sz w:val="24"/>
          <w:szCs w:val="24"/>
        </w:rPr>
        <w:t xml:space="preserve"> untuk meminimalkan kerugian yang terjadi pada gudang</w:t>
      </w:r>
      <w:r w:rsidR="00436890" w:rsidRPr="00415836">
        <w:rPr>
          <w:rFonts w:ascii="Times New Roman" w:hAnsi="Times New Roman" w:cs="Times New Roman"/>
          <w:sz w:val="24"/>
          <w:szCs w:val="24"/>
        </w:rPr>
        <w:t xml:space="preserve"> </w:t>
      </w:r>
      <w:r w:rsidR="00436890" w:rsidRPr="00415836">
        <w:rPr>
          <w:rFonts w:ascii="Times New Roman" w:hAnsi="Times New Roman" w:cs="Times New Roman"/>
          <w:i/>
          <w:sz w:val="24"/>
          <w:szCs w:val="24"/>
        </w:rPr>
        <w:t>MMC</w:t>
      </w:r>
      <w:r w:rsidR="00436890" w:rsidRPr="00415836">
        <w:rPr>
          <w:rFonts w:ascii="Times New Roman" w:hAnsi="Times New Roman" w:cs="Times New Roman"/>
          <w:sz w:val="24"/>
          <w:szCs w:val="24"/>
        </w:rPr>
        <w:t xml:space="preserve"> PT. </w:t>
      </w:r>
      <w:r w:rsidR="00126C80" w:rsidRPr="00415836">
        <w:rPr>
          <w:rFonts w:ascii="Times New Roman" w:hAnsi="Times New Roman" w:cs="Times New Roman"/>
          <w:sz w:val="24"/>
          <w:szCs w:val="24"/>
        </w:rPr>
        <w:t>Dirgantara Indonesia</w:t>
      </w:r>
      <w:r w:rsidR="00436890" w:rsidRPr="00415836">
        <w:rPr>
          <w:rFonts w:ascii="Times New Roman" w:hAnsi="Times New Roman" w:cs="Times New Roman"/>
          <w:sz w:val="24"/>
          <w:szCs w:val="24"/>
        </w:rPr>
        <w:t xml:space="preserve"> harus </w:t>
      </w:r>
      <w:r w:rsidR="00126C80" w:rsidRPr="00415836">
        <w:rPr>
          <w:rFonts w:ascii="Times New Roman" w:hAnsi="Times New Roman" w:cs="Times New Roman"/>
          <w:sz w:val="24"/>
          <w:szCs w:val="24"/>
        </w:rPr>
        <w:t>memperhatikan dan mengubah tata letak barang, pemanfaatan rak, serta perawatan pada barang dan gudang.</w:t>
      </w:r>
    </w:p>
    <w:p w:rsidR="00657801" w:rsidRPr="00415836" w:rsidRDefault="00657801" w:rsidP="00415836">
      <w:pPr>
        <w:spacing w:line="360" w:lineRule="auto"/>
        <w:jc w:val="both"/>
        <w:rPr>
          <w:rFonts w:ascii="Times New Roman" w:hAnsi="Times New Roman" w:cs="Times New Roman"/>
          <w:sz w:val="24"/>
          <w:szCs w:val="24"/>
        </w:rPr>
      </w:pPr>
    </w:p>
    <w:p w:rsidR="00126C80" w:rsidRPr="00415836" w:rsidRDefault="00385B9E" w:rsidP="00747F98">
      <w:pPr>
        <w:pStyle w:val="ListParagraph"/>
        <w:numPr>
          <w:ilvl w:val="1"/>
          <w:numId w:val="43"/>
        </w:numPr>
        <w:spacing w:line="360" w:lineRule="auto"/>
        <w:jc w:val="both"/>
        <w:rPr>
          <w:rFonts w:ascii="Times New Roman" w:hAnsi="Times New Roman" w:cs="Times New Roman"/>
          <w:b/>
          <w:sz w:val="24"/>
          <w:szCs w:val="24"/>
        </w:rPr>
      </w:pPr>
      <w:r w:rsidRPr="00415836">
        <w:rPr>
          <w:rFonts w:ascii="Times New Roman" w:hAnsi="Times New Roman" w:cs="Times New Roman"/>
          <w:b/>
          <w:sz w:val="24"/>
          <w:szCs w:val="24"/>
        </w:rPr>
        <w:t>Rumusan Masalah</w:t>
      </w:r>
    </w:p>
    <w:p w:rsidR="00385B9E" w:rsidRPr="00415836" w:rsidRDefault="00385B9E" w:rsidP="00415836">
      <w:pPr>
        <w:pStyle w:val="ListParagraph"/>
        <w:spacing w:line="360" w:lineRule="auto"/>
        <w:ind w:left="360"/>
        <w:jc w:val="both"/>
        <w:rPr>
          <w:rFonts w:ascii="Times New Roman" w:hAnsi="Times New Roman" w:cs="Times New Roman"/>
          <w:sz w:val="24"/>
          <w:szCs w:val="24"/>
        </w:rPr>
      </w:pPr>
      <w:r w:rsidRPr="00415836">
        <w:rPr>
          <w:rFonts w:ascii="Times New Roman" w:hAnsi="Times New Roman" w:cs="Times New Roman"/>
          <w:sz w:val="24"/>
          <w:szCs w:val="24"/>
        </w:rPr>
        <w:t xml:space="preserve">Berdasarkan latar belakang di atas dapat diperoleh rumusan masalah dari </w:t>
      </w:r>
      <w:r w:rsidR="00B97F5F" w:rsidRPr="00415836">
        <w:rPr>
          <w:rFonts w:ascii="Times New Roman" w:hAnsi="Times New Roman" w:cs="Times New Roman"/>
          <w:sz w:val="24"/>
          <w:szCs w:val="24"/>
        </w:rPr>
        <w:t>Laporan P</w:t>
      </w:r>
      <w:r w:rsidRPr="00415836">
        <w:rPr>
          <w:rFonts w:ascii="Times New Roman" w:hAnsi="Times New Roman" w:cs="Times New Roman"/>
          <w:sz w:val="24"/>
          <w:szCs w:val="24"/>
        </w:rPr>
        <w:t>enelitian adalah :</w:t>
      </w:r>
    </w:p>
    <w:p w:rsidR="00790A16" w:rsidRDefault="0006373F" w:rsidP="00415836">
      <w:pPr>
        <w:pStyle w:val="ListParagraph"/>
        <w:numPr>
          <w:ilvl w:val="0"/>
          <w:numId w:val="2"/>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M</w:t>
      </w:r>
      <w:r w:rsidR="00790A16">
        <w:rPr>
          <w:rFonts w:ascii="Times New Roman" w:hAnsi="Times New Roman" w:cs="Times New Roman"/>
          <w:sz w:val="24"/>
          <w:szCs w:val="24"/>
        </w:rPr>
        <w:t xml:space="preserve">erancang </w:t>
      </w:r>
      <w:r w:rsidR="00790A16" w:rsidRPr="00415836">
        <w:rPr>
          <w:rFonts w:ascii="Times New Roman" w:hAnsi="Times New Roman" w:cs="Times New Roman"/>
          <w:sz w:val="24"/>
          <w:szCs w:val="24"/>
        </w:rPr>
        <w:t>tata letak (</w:t>
      </w:r>
      <w:r w:rsidR="00790A16" w:rsidRPr="00790A16">
        <w:rPr>
          <w:rFonts w:ascii="Times New Roman" w:hAnsi="Times New Roman" w:cs="Times New Roman"/>
          <w:i/>
          <w:sz w:val="24"/>
          <w:szCs w:val="24"/>
        </w:rPr>
        <w:t>layout</w:t>
      </w:r>
      <w:r w:rsidR="00790A16" w:rsidRPr="00415836">
        <w:rPr>
          <w:rFonts w:ascii="Times New Roman" w:hAnsi="Times New Roman" w:cs="Times New Roman"/>
          <w:sz w:val="24"/>
          <w:szCs w:val="24"/>
        </w:rPr>
        <w:t xml:space="preserve">) </w:t>
      </w:r>
      <w:r w:rsidR="00A42F7E">
        <w:rPr>
          <w:rFonts w:ascii="Times New Roman" w:hAnsi="Times New Roman" w:cs="Times New Roman"/>
          <w:sz w:val="24"/>
          <w:szCs w:val="24"/>
        </w:rPr>
        <w:t xml:space="preserve">barang </w:t>
      </w:r>
      <w:r w:rsidR="00A42F7E" w:rsidRPr="00A42F7E">
        <w:rPr>
          <w:rFonts w:ascii="Times New Roman" w:hAnsi="Times New Roman" w:cs="Times New Roman"/>
          <w:i/>
          <w:sz w:val="24"/>
          <w:szCs w:val="24"/>
        </w:rPr>
        <w:t>Fast Moving</w:t>
      </w:r>
      <w:r w:rsidR="00A42F7E">
        <w:rPr>
          <w:rFonts w:ascii="Times New Roman" w:hAnsi="Times New Roman" w:cs="Times New Roman"/>
          <w:sz w:val="24"/>
          <w:szCs w:val="24"/>
        </w:rPr>
        <w:t xml:space="preserve"> (</w:t>
      </w:r>
      <w:r w:rsidR="00A42F7E" w:rsidRPr="00A42F7E">
        <w:rPr>
          <w:rFonts w:ascii="Times New Roman" w:hAnsi="Times New Roman" w:cs="Times New Roman"/>
          <w:i/>
          <w:sz w:val="24"/>
          <w:szCs w:val="24"/>
        </w:rPr>
        <w:t>active</w:t>
      </w:r>
      <w:r w:rsidR="00A42F7E">
        <w:rPr>
          <w:rFonts w:ascii="Times New Roman" w:hAnsi="Times New Roman" w:cs="Times New Roman"/>
          <w:sz w:val="24"/>
          <w:szCs w:val="24"/>
        </w:rPr>
        <w:t xml:space="preserve">) </w:t>
      </w:r>
      <w:r w:rsidR="00747F98">
        <w:rPr>
          <w:rFonts w:ascii="Times New Roman" w:hAnsi="Times New Roman" w:cs="Times New Roman"/>
          <w:sz w:val="24"/>
          <w:szCs w:val="24"/>
        </w:rPr>
        <w:t xml:space="preserve">usulan </w:t>
      </w:r>
      <w:r w:rsidR="00790A16" w:rsidRPr="00415836">
        <w:rPr>
          <w:rFonts w:ascii="Times New Roman" w:hAnsi="Times New Roman" w:cs="Times New Roman"/>
          <w:sz w:val="24"/>
          <w:szCs w:val="24"/>
        </w:rPr>
        <w:t>pada gudang MMC PT. Dirgantara Indonesia</w:t>
      </w:r>
    </w:p>
    <w:p w:rsidR="00396C10" w:rsidRDefault="00790A16" w:rsidP="0041583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06373F" w:rsidRPr="00415836">
        <w:rPr>
          <w:rFonts w:ascii="Times New Roman" w:hAnsi="Times New Roman" w:cs="Times New Roman"/>
          <w:sz w:val="24"/>
          <w:szCs w:val="24"/>
        </w:rPr>
        <w:t xml:space="preserve">enghitung </w:t>
      </w:r>
      <w:r w:rsidR="0006373F" w:rsidRPr="00790A16">
        <w:rPr>
          <w:rFonts w:ascii="Times New Roman" w:hAnsi="Times New Roman" w:cs="Times New Roman"/>
          <w:i/>
          <w:sz w:val="24"/>
          <w:szCs w:val="24"/>
        </w:rPr>
        <w:t>Ongkos Material Handling (OMH)</w:t>
      </w:r>
      <w:r>
        <w:rPr>
          <w:rFonts w:ascii="Times New Roman" w:hAnsi="Times New Roman" w:cs="Times New Roman"/>
          <w:sz w:val="24"/>
          <w:szCs w:val="24"/>
        </w:rPr>
        <w:t xml:space="preserve"> pada barang </w:t>
      </w:r>
      <w:r w:rsidR="00A42F7E" w:rsidRPr="00A42F7E">
        <w:rPr>
          <w:rFonts w:ascii="Times New Roman" w:hAnsi="Times New Roman" w:cs="Times New Roman"/>
          <w:i/>
          <w:sz w:val="24"/>
          <w:szCs w:val="24"/>
        </w:rPr>
        <w:t>Fast Moving</w:t>
      </w:r>
      <w:r w:rsidR="00A42F7E">
        <w:rPr>
          <w:rFonts w:ascii="Times New Roman" w:hAnsi="Times New Roman" w:cs="Times New Roman"/>
          <w:sz w:val="24"/>
          <w:szCs w:val="24"/>
        </w:rPr>
        <w:t xml:space="preserve"> (</w:t>
      </w:r>
      <w:r w:rsidR="00A42F7E" w:rsidRPr="00A42F7E">
        <w:rPr>
          <w:rFonts w:ascii="Times New Roman" w:hAnsi="Times New Roman" w:cs="Times New Roman"/>
          <w:i/>
          <w:sz w:val="24"/>
          <w:szCs w:val="24"/>
        </w:rPr>
        <w:t>active</w:t>
      </w:r>
      <w:r w:rsidR="00A42F7E">
        <w:rPr>
          <w:rFonts w:ascii="Times New Roman" w:hAnsi="Times New Roman" w:cs="Times New Roman"/>
          <w:sz w:val="24"/>
          <w:szCs w:val="24"/>
        </w:rPr>
        <w:t xml:space="preserve">) </w:t>
      </w:r>
      <w:r w:rsidR="00747F98">
        <w:rPr>
          <w:rFonts w:ascii="Times New Roman" w:hAnsi="Times New Roman" w:cs="Times New Roman"/>
          <w:sz w:val="24"/>
          <w:szCs w:val="24"/>
        </w:rPr>
        <w:t xml:space="preserve">berdasarkan </w:t>
      </w:r>
      <w:r w:rsidR="00747F98" w:rsidRPr="00747F98">
        <w:rPr>
          <w:rFonts w:ascii="Times New Roman" w:hAnsi="Times New Roman" w:cs="Times New Roman"/>
          <w:i/>
          <w:sz w:val="24"/>
          <w:szCs w:val="24"/>
        </w:rPr>
        <w:t>layout</w:t>
      </w:r>
      <w:r w:rsidR="00747F98">
        <w:rPr>
          <w:rFonts w:ascii="Times New Roman" w:hAnsi="Times New Roman" w:cs="Times New Roman"/>
          <w:sz w:val="24"/>
          <w:szCs w:val="24"/>
        </w:rPr>
        <w:t xml:space="preserve"> usulan</w:t>
      </w:r>
      <w:r w:rsidR="00436890" w:rsidRPr="00415836">
        <w:rPr>
          <w:rFonts w:ascii="Times New Roman" w:hAnsi="Times New Roman" w:cs="Times New Roman"/>
          <w:sz w:val="24"/>
          <w:szCs w:val="24"/>
        </w:rPr>
        <w:t xml:space="preserve"> </w:t>
      </w:r>
      <w:r w:rsidR="00747F98">
        <w:rPr>
          <w:rFonts w:ascii="Times New Roman" w:hAnsi="Times New Roman" w:cs="Times New Roman"/>
          <w:sz w:val="24"/>
          <w:szCs w:val="24"/>
        </w:rPr>
        <w:t>pada</w:t>
      </w:r>
      <w:r w:rsidR="00436890" w:rsidRPr="00415836">
        <w:rPr>
          <w:rFonts w:ascii="Times New Roman" w:hAnsi="Times New Roman" w:cs="Times New Roman"/>
          <w:sz w:val="24"/>
          <w:szCs w:val="24"/>
        </w:rPr>
        <w:t xml:space="preserve"> gudang MMC</w:t>
      </w:r>
      <w:r w:rsidR="0077462C">
        <w:rPr>
          <w:rFonts w:ascii="Times New Roman" w:hAnsi="Times New Roman" w:cs="Times New Roman"/>
          <w:sz w:val="24"/>
          <w:szCs w:val="24"/>
        </w:rPr>
        <w:t xml:space="preserve"> </w:t>
      </w:r>
      <w:r w:rsidR="0077462C" w:rsidRPr="00415836">
        <w:rPr>
          <w:rFonts w:ascii="Times New Roman" w:hAnsi="Times New Roman" w:cs="Times New Roman"/>
          <w:sz w:val="24"/>
          <w:szCs w:val="24"/>
        </w:rPr>
        <w:t>PT. Dirgantara Indonesia</w:t>
      </w:r>
    </w:p>
    <w:p w:rsidR="00790A16" w:rsidRPr="00790A16" w:rsidRDefault="00790A16" w:rsidP="00790A16">
      <w:pPr>
        <w:spacing w:line="360" w:lineRule="auto"/>
        <w:jc w:val="both"/>
        <w:rPr>
          <w:rFonts w:ascii="Times New Roman" w:hAnsi="Times New Roman" w:cs="Times New Roman"/>
          <w:sz w:val="24"/>
          <w:szCs w:val="24"/>
        </w:rPr>
      </w:pPr>
    </w:p>
    <w:p w:rsidR="00B97F5F" w:rsidRPr="00415836" w:rsidRDefault="00B97F5F" w:rsidP="00747F98">
      <w:pPr>
        <w:pStyle w:val="ListParagraph"/>
        <w:numPr>
          <w:ilvl w:val="1"/>
          <w:numId w:val="43"/>
        </w:numPr>
        <w:spacing w:line="360" w:lineRule="auto"/>
        <w:jc w:val="both"/>
        <w:rPr>
          <w:rFonts w:ascii="Times New Roman" w:hAnsi="Times New Roman" w:cs="Times New Roman"/>
          <w:b/>
          <w:sz w:val="24"/>
          <w:szCs w:val="24"/>
        </w:rPr>
      </w:pPr>
      <w:r w:rsidRPr="00415836">
        <w:rPr>
          <w:rFonts w:ascii="Times New Roman" w:hAnsi="Times New Roman" w:cs="Times New Roman"/>
          <w:b/>
          <w:sz w:val="24"/>
          <w:szCs w:val="24"/>
        </w:rPr>
        <w:t>Tujuan Penelitian</w:t>
      </w:r>
    </w:p>
    <w:p w:rsidR="00B97F5F" w:rsidRPr="00415836" w:rsidRDefault="00B97F5F" w:rsidP="00415836">
      <w:pPr>
        <w:pStyle w:val="ListParagraph"/>
        <w:spacing w:line="360" w:lineRule="auto"/>
        <w:ind w:left="360"/>
        <w:jc w:val="both"/>
        <w:rPr>
          <w:rFonts w:ascii="Times New Roman" w:hAnsi="Times New Roman" w:cs="Times New Roman"/>
          <w:sz w:val="24"/>
          <w:szCs w:val="24"/>
        </w:rPr>
      </w:pPr>
      <w:r w:rsidRPr="00415836">
        <w:rPr>
          <w:rFonts w:ascii="Times New Roman" w:hAnsi="Times New Roman" w:cs="Times New Roman"/>
          <w:sz w:val="24"/>
          <w:szCs w:val="24"/>
        </w:rPr>
        <w:t>Adapun tujuan dari Laporan</w:t>
      </w:r>
      <w:r w:rsidR="00BB1B46" w:rsidRPr="00415836">
        <w:rPr>
          <w:rFonts w:ascii="Times New Roman" w:hAnsi="Times New Roman" w:cs="Times New Roman"/>
          <w:sz w:val="24"/>
          <w:szCs w:val="24"/>
        </w:rPr>
        <w:t xml:space="preserve"> Penelitian</w:t>
      </w:r>
      <w:r w:rsidRPr="00415836">
        <w:rPr>
          <w:rFonts w:ascii="Times New Roman" w:hAnsi="Times New Roman" w:cs="Times New Roman"/>
          <w:sz w:val="24"/>
          <w:szCs w:val="24"/>
        </w:rPr>
        <w:t xml:space="preserve"> ini adalah untuk mengetahui hal-hal berikut</w:t>
      </w:r>
      <w:r w:rsidR="00BB1B46" w:rsidRPr="00415836">
        <w:rPr>
          <w:rFonts w:ascii="Times New Roman" w:hAnsi="Times New Roman" w:cs="Times New Roman"/>
          <w:sz w:val="24"/>
          <w:szCs w:val="24"/>
        </w:rPr>
        <w:t xml:space="preserve"> :</w:t>
      </w:r>
    </w:p>
    <w:p w:rsidR="00800314" w:rsidRPr="00415836" w:rsidRDefault="00642C0B" w:rsidP="00415836">
      <w:pPr>
        <w:pStyle w:val="ListParagraph"/>
        <w:numPr>
          <w:ilvl w:val="0"/>
          <w:numId w:val="3"/>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Untuk m</w:t>
      </w:r>
      <w:r w:rsidR="00BB1B46" w:rsidRPr="00415836">
        <w:rPr>
          <w:rFonts w:ascii="Times New Roman" w:hAnsi="Times New Roman" w:cs="Times New Roman"/>
          <w:sz w:val="24"/>
          <w:szCs w:val="24"/>
        </w:rPr>
        <w:t>eng</w:t>
      </w:r>
      <w:r w:rsidR="00800314" w:rsidRPr="00415836">
        <w:rPr>
          <w:rFonts w:ascii="Times New Roman" w:hAnsi="Times New Roman" w:cs="Times New Roman"/>
          <w:sz w:val="24"/>
          <w:szCs w:val="24"/>
        </w:rPr>
        <w:t>etahui Ongkos Material Handling (OMH) pada barang aktive di gudang PT. Dirgantara Indonesia</w:t>
      </w:r>
    </w:p>
    <w:p w:rsidR="00BB1B46" w:rsidRPr="00415836" w:rsidRDefault="00800314" w:rsidP="00415836">
      <w:pPr>
        <w:pStyle w:val="ListParagraph"/>
        <w:numPr>
          <w:ilvl w:val="0"/>
          <w:numId w:val="3"/>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Untuk mengubah tata letak barang (layout) gudang agar</w:t>
      </w:r>
      <w:r w:rsidR="00BB1B46" w:rsidRPr="00415836">
        <w:rPr>
          <w:rFonts w:ascii="Times New Roman" w:hAnsi="Times New Roman" w:cs="Times New Roman"/>
          <w:sz w:val="24"/>
          <w:szCs w:val="24"/>
        </w:rPr>
        <w:t xml:space="preserve"> barang rapi dan tidak mudah rusak </w:t>
      </w:r>
      <w:r w:rsidR="002B581F" w:rsidRPr="00415836">
        <w:rPr>
          <w:rFonts w:ascii="Times New Roman" w:hAnsi="Times New Roman" w:cs="Times New Roman"/>
          <w:sz w:val="24"/>
          <w:szCs w:val="24"/>
        </w:rPr>
        <w:t>di</w:t>
      </w:r>
      <w:r w:rsidR="00BB1B46" w:rsidRPr="00415836">
        <w:rPr>
          <w:rFonts w:ascii="Times New Roman" w:hAnsi="Times New Roman" w:cs="Times New Roman"/>
          <w:sz w:val="24"/>
          <w:szCs w:val="24"/>
        </w:rPr>
        <w:t xml:space="preserve"> gudang</w:t>
      </w:r>
      <w:r w:rsidR="00B93CD4" w:rsidRPr="00415836">
        <w:rPr>
          <w:rFonts w:ascii="Times New Roman" w:hAnsi="Times New Roman" w:cs="Times New Roman"/>
          <w:sz w:val="24"/>
          <w:szCs w:val="24"/>
        </w:rPr>
        <w:t xml:space="preserve"> </w:t>
      </w:r>
      <w:r w:rsidR="001E634A" w:rsidRPr="00415836">
        <w:rPr>
          <w:rFonts w:ascii="Times New Roman" w:hAnsi="Times New Roman" w:cs="Times New Roman"/>
          <w:sz w:val="24"/>
          <w:szCs w:val="24"/>
        </w:rPr>
        <w:t>PT. Dirgantara Indonesia</w:t>
      </w:r>
    </w:p>
    <w:p w:rsidR="00BB1B46" w:rsidRPr="00415836" w:rsidRDefault="00642C0B" w:rsidP="00415836">
      <w:pPr>
        <w:pStyle w:val="ListParagraph"/>
        <w:numPr>
          <w:ilvl w:val="0"/>
          <w:numId w:val="3"/>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Untuk m</w:t>
      </w:r>
      <w:r w:rsidR="00BB1B46" w:rsidRPr="00415836">
        <w:rPr>
          <w:rFonts w:ascii="Times New Roman" w:hAnsi="Times New Roman" w:cs="Times New Roman"/>
          <w:sz w:val="24"/>
          <w:szCs w:val="24"/>
        </w:rPr>
        <w:t>engatasi sulitnya pencarian barang</w:t>
      </w:r>
      <w:r w:rsidR="00B93CD4" w:rsidRPr="00415836">
        <w:rPr>
          <w:rFonts w:ascii="Times New Roman" w:hAnsi="Times New Roman" w:cs="Times New Roman"/>
          <w:sz w:val="24"/>
          <w:szCs w:val="24"/>
        </w:rPr>
        <w:t xml:space="preserve"> </w:t>
      </w:r>
      <w:r w:rsidR="002B581F" w:rsidRPr="00415836">
        <w:rPr>
          <w:rFonts w:ascii="Times New Roman" w:hAnsi="Times New Roman" w:cs="Times New Roman"/>
          <w:sz w:val="24"/>
          <w:szCs w:val="24"/>
        </w:rPr>
        <w:t>di</w:t>
      </w:r>
      <w:r w:rsidR="00B93CD4" w:rsidRPr="00415836">
        <w:rPr>
          <w:rFonts w:ascii="Times New Roman" w:hAnsi="Times New Roman" w:cs="Times New Roman"/>
          <w:sz w:val="24"/>
          <w:szCs w:val="24"/>
        </w:rPr>
        <w:t xml:space="preserve"> gudang </w:t>
      </w:r>
      <w:r w:rsidR="001E634A" w:rsidRPr="00415836">
        <w:rPr>
          <w:rFonts w:ascii="Times New Roman" w:hAnsi="Times New Roman" w:cs="Times New Roman"/>
          <w:sz w:val="24"/>
          <w:szCs w:val="24"/>
        </w:rPr>
        <w:t>PT. Dirgantara Indonesia</w:t>
      </w:r>
    </w:p>
    <w:p w:rsidR="00AB2054" w:rsidRDefault="0006373F" w:rsidP="00D77E3A">
      <w:pPr>
        <w:pStyle w:val="ListParagraph"/>
        <w:numPr>
          <w:ilvl w:val="0"/>
          <w:numId w:val="3"/>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Untuk</w:t>
      </w:r>
      <w:r w:rsidR="00BB1B46" w:rsidRPr="00415836">
        <w:rPr>
          <w:rFonts w:ascii="Times New Roman" w:hAnsi="Times New Roman" w:cs="Times New Roman"/>
          <w:sz w:val="24"/>
          <w:szCs w:val="24"/>
        </w:rPr>
        <w:t xml:space="preserve"> </w:t>
      </w:r>
      <w:r w:rsidR="00800314" w:rsidRPr="00415836">
        <w:rPr>
          <w:rFonts w:ascii="Times New Roman" w:hAnsi="Times New Roman" w:cs="Times New Roman"/>
          <w:sz w:val="24"/>
          <w:szCs w:val="24"/>
        </w:rPr>
        <w:t>meminimalkan</w:t>
      </w:r>
      <w:r w:rsidR="00BB1B46" w:rsidRPr="00415836">
        <w:rPr>
          <w:rFonts w:ascii="Times New Roman" w:hAnsi="Times New Roman" w:cs="Times New Roman"/>
          <w:sz w:val="24"/>
          <w:szCs w:val="24"/>
        </w:rPr>
        <w:t xml:space="preserve"> kerugian yang terjadi pada gudang PT. Dirgantara Indon</w:t>
      </w:r>
      <w:r w:rsidRPr="00415836">
        <w:rPr>
          <w:rFonts w:ascii="Times New Roman" w:hAnsi="Times New Roman" w:cs="Times New Roman"/>
          <w:sz w:val="24"/>
          <w:szCs w:val="24"/>
        </w:rPr>
        <w:t>esia</w:t>
      </w:r>
      <w:r w:rsidR="00D77E3A">
        <w:rPr>
          <w:rFonts w:ascii="Times New Roman" w:hAnsi="Times New Roman" w:cs="Times New Roman"/>
          <w:sz w:val="24"/>
          <w:szCs w:val="24"/>
        </w:rPr>
        <w:t>.</w:t>
      </w:r>
    </w:p>
    <w:p w:rsidR="00D77E3A" w:rsidRPr="00D77E3A" w:rsidRDefault="00D77E3A" w:rsidP="00D77E3A">
      <w:pPr>
        <w:pStyle w:val="ListParagraph"/>
        <w:spacing w:line="360" w:lineRule="auto"/>
        <w:jc w:val="both"/>
        <w:rPr>
          <w:rFonts w:ascii="Times New Roman" w:hAnsi="Times New Roman" w:cs="Times New Roman"/>
          <w:sz w:val="24"/>
          <w:szCs w:val="24"/>
        </w:rPr>
      </w:pPr>
    </w:p>
    <w:p w:rsidR="00B93CD4" w:rsidRPr="00415836" w:rsidRDefault="00B93CD4" w:rsidP="00747F98">
      <w:pPr>
        <w:pStyle w:val="ListParagraph"/>
        <w:numPr>
          <w:ilvl w:val="1"/>
          <w:numId w:val="43"/>
        </w:numPr>
        <w:spacing w:line="360" w:lineRule="auto"/>
        <w:jc w:val="both"/>
        <w:rPr>
          <w:rFonts w:ascii="Times New Roman" w:hAnsi="Times New Roman" w:cs="Times New Roman"/>
          <w:b/>
          <w:sz w:val="24"/>
          <w:szCs w:val="24"/>
        </w:rPr>
      </w:pPr>
      <w:r w:rsidRPr="00415836">
        <w:rPr>
          <w:rFonts w:ascii="Times New Roman" w:hAnsi="Times New Roman" w:cs="Times New Roman"/>
          <w:b/>
          <w:sz w:val="24"/>
          <w:szCs w:val="24"/>
        </w:rPr>
        <w:lastRenderedPageBreak/>
        <w:t>Manfaat Penelitian</w:t>
      </w:r>
    </w:p>
    <w:p w:rsidR="00800314" w:rsidRPr="00415836" w:rsidRDefault="00800314" w:rsidP="00415836">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15836">
        <w:rPr>
          <w:rFonts w:ascii="Times New Roman" w:hAnsi="Times New Roman" w:cs="Times New Roman"/>
          <w:color w:val="000000" w:themeColor="text1"/>
          <w:sz w:val="24"/>
          <w:szCs w:val="24"/>
        </w:rPr>
        <w:t>Memberikan usulan layout baru di gudang PT. Dirgantara Indonesia</w:t>
      </w:r>
    </w:p>
    <w:p w:rsidR="00B201B1" w:rsidRPr="00D77E3A" w:rsidRDefault="00B201B1" w:rsidP="00415836">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15836">
        <w:rPr>
          <w:rFonts w:ascii="Times New Roman" w:hAnsi="Times New Roman" w:cs="Times New Roman"/>
          <w:sz w:val="24"/>
          <w:szCs w:val="24"/>
        </w:rPr>
        <w:t>Terciptanya pengelola gudang yang profesional terhadap administrasi gudang dapat  berjalan secara tertib, lancar dan benar dalam pengelolaan gudang PT. Dirgantara Indonesia</w:t>
      </w:r>
    </w:p>
    <w:p w:rsidR="00D77E3A" w:rsidRPr="00415836" w:rsidRDefault="00D77E3A" w:rsidP="00415836">
      <w:pPr>
        <w:pStyle w:val="ListParagraph"/>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Untuk PT. Dirgantara Indonesia membantu petugas dalam mengefisiensikan waktu dalam pengelolaan dan pengecekan barang</w:t>
      </w:r>
    </w:p>
    <w:p w:rsidR="003A768D" w:rsidRPr="00415836" w:rsidRDefault="001E634A" w:rsidP="00415836">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15836">
        <w:rPr>
          <w:rFonts w:ascii="Times New Roman" w:hAnsi="Times New Roman" w:cs="Times New Roman"/>
          <w:color w:val="000000" w:themeColor="text1"/>
          <w:sz w:val="24"/>
          <w:szCs w:val="24"/>
        </w:rPr>
        <w:t>Mahasiswa mampu mengembangkan pengetahuan dan wawasan dalam  menangani masalah yang ada pada gudang PT. Dirgantara Indonesia</w:t>
      </w:r>
      <w:r w:rsidR="003A768D" w:rsidRPr="00415836">
        <w:rPr>
          <w:rFonts w:ascii="Times New Roman" w:hAnsi="Times New Roman" w:cs="Times New Roman"/>
          <w:color w:val="000000" w:themeColor="text1"/>
          <w:sz w:val="24"/>
          <w:szCs w:val="24"/>
        </w:rPr>
        <w:t>.</w:t>
      </w:r>
    </w:p>
    <w:p w:rsidR="00E93785" w:rsidRPr="00747F98" w:rsidRDefault="00800314" w:rsidP="00415836">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15836">
        <w:rPr>
          <w:rFonts w:ascii="Times New Roman" w:hAnsi="Times New Roman" w:cs="Times New Roman"/>
          <w:color w:val="000000" w:themeColor="text1"/>
          <w:sz w:val="24"/>
          <w:szCs w:val="24"/>
        </w:rPr>
        <w:t>Memberikan nilai tambah bagi mahasiswa sebagai pengalaman sebelum masuk di dunia kerja</w:t>
      </w:r>
    </w:p>
    <w:p w:rsidR="00E93785" w:rsidRPr="00415836" w:rsidRDefault="00E93785" w:rsidP="00415836">
      <w:pPr>
        <w:spacing w:after="0" w:line="360" w:lineRule="auto"/>
        <w:jc w:val="both"/>
        <w:rPr>
          <w:rFonts w:ascii="Times New Roman" w:hAnsi="Times New Roman" w:cs="Times New Roman"/>
          <w:color w:val="000000" w:themeColor="text1"/>
          <w:sz w:val="24"/>
          <w:szCs w:val="24"/>
        </w:rPr>
      </w:pPr>
    </w:p>
    <w:p w:rsidR="00657801" w:rsidRPr="00415836" w:rsidRDefault="00657801" w:rsidP="00415836">
      <w:pPr>
        <w:spacing w:after="0" w:line="360" w:lineRule="auto"/>
        <w:jc w:val="both"/>
        <w:rPr>
          <w:rFonts w:ascii="Times New Roman" w:hAnsi="Times New Roman" w:cs="Times New Roman"/>
          <w:color w:val="000000" w:themeColor="text1"/>
          <w:sz w:val="24"/>
          <w:szCs w:val="24"/>
        </w:rPr>
      </w:pPr>
    </w:p>
    <w:p w:rsidR="00137CA3" w:rsidRPr="00415836" w:rsidRDefault="00126C80" w:rsidP="00747F98">
      <w:pPr>
        <w:pStyle w:val="ListParagraph"/>
        <w:numPr>
          <w:ilvl w:val="1"/>
          <w:numId w:val="43"/>
        </w:numPr>
        <w:spacing w:after="0" w:line="360" w:lineRule="auto"/>
        <w:jc w:val="both"/>
        <w:rPr>
          <w:rFonts w:ascii="Times New Roman" w:hAnsi="Times New Roman" w:cs="Times New Roman"/>
          <w:b/>
          <w:color w:val="000000" w:themeColor="text1"/>
          <w:sz w:val="24"/>
          <w:szCs w:val="24"/>
        </w:rPr>
      </w:pPr>
      <w:r w:rsidRPr="00415836">
        <w:rPr>
          <w:rFonts w:ascii="Times New Roman" w:hAnsi="Times New Roman" w:cs="Times New Roman"/>
          <w:b/>
          <w:color w:val="000000" w:themeColor="text1"/>
          <w:sz w:val="24"/>
          <w:szCs w:val="24"/>
        </w:rPr>
        <w:t>Batasan Penelitian</w:t>
      </w:r>
    </w:p>
    <w:p w:rsidR="00137CA3" w:rsidRPr="00415836" w:rsidRDefault="00137CA3" w:rsidP="00415836">
      <w:pPr>
        <w:pStyle w:val="ListParagraph"/>
        <w:spacing w:after="0" w:line="360" w:lineRule="auto"/>
        <w:ind w:left="360"/>
        <w:jc w:val="both"/>
        <w:rPr>
          <w:rFonts w:ascii="Times New Roman" w:hAnsi="Times New Roman" w:cs="Times New Roman"/>
          <w:sz w:val="24"/>
          <w:szCs w:val="24"/>
        </w:rPr>
      </w:pPr>
      <w:r w:rsidRPr="00415836">
        <w:rPr>
          <w:rFonts w:ascii="Times New Roman" w:hAnsi="Times New Roman" w:cs="Times New Roman"/>
          <w:sz w:val="24"/>
          <w:szCs w:val="24"/>
        </w:rPr>
        <w:t>Agar masalah dalam penelitian ini tidak melebar ke dalam masalah lain, maka dibuat batasan penelitian, diantaranya :</w:t>
      </w:r>
    </w:p>
    <w:p w:rsidR="00137CA3" w:rsidRPr="00415836" w:rsidRDefault="00137CA3" w:rsidP="00415836">
      <w:pPr>
        <w:pStyle w:val="ListParagraph"/>
        <w:numPr>
          <w:ilvl w:val="0"/>
          <w:numId w:val="14"/>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 xml:space="preserve">Penelitian ini hanya dilakukan pada gudang </w:t>
      </w:r>
      <w:r w:rsidR="00EC159F">
        <w:rPr>
          <w:rFonts w:ascii="Times New Roman" w:hAnsi="Times New Roman" w:cs="Times New Roman"/>
          <w:sz w:val="24"/>
          <w:szCs w:val="24"/>
        </w:rPr>
        <w:t xml:space="preserve">MMC lantai 2 </w:t>
      </w:r>
      <w:r w:rsidRPr="00415836">
        <w:rPr>
          <w:rFonts w:ascii="Times New Roman" w:hAnsi="Times New Roman" w:cs="Times New Roman"/>
          <w:sz w:val="24"/>
          <w:szCs w:val="24"/>
        </w:rPr>
        <w:t>PT. Dirgantara Indonesia</w:t>
      </w:r>
    </w:p>
    <w:p w:rsidR="00EC159F" w:rsidRPr="00EC159F" w:rsidRDefault="00137CA3" w:rsidP="00EC159F">
      <w:pPr>
        <w:pStyle w:val="ListParagraph"/>
        <w:numPr>
          <w:ilvl w:val="0"/>
          <w:numId w:val="14"/>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Penelitian ini hanya mengamati proses pengecekan barang p</w:t>
      </w:r>
      <w:r w:rsidR="00EC159F">
        <w:rPr>
          <w:rFonts w:ascii="Times New Roman" w:hAnsi="Times New Roman" w:cs="Times New Roman"/>
          <w:sz w:val="24"/>
          <w:szCs w:val="24"/>
        </w:rPr>
        <w:t xml:space="preserve">ada gudang, penempatan material, </w:t>
      </w:r>
      <w:r w:rsidR="00EC159F" w:rsidRPr="00EC159F">
        <w:rPr>
          <w:rFonts w:ascii="Times New Roman" w:hAnsi="Times New Roman" w:cs="Times New Roman"/>
          <w:i/>
          <w:sz w:val="24"/>
          <w:szCs w:val="24"/>
        </w:rPr>
        <w:t>Layout</w:t>
      </w:r>
      <w:r w:rsidR="00EC159F">
        <w:rPr>
          <w:rFonts w:ascii="Times New Roman" w:hAnsi="Times New Roman" w:cs="Times New Roman"/>
          <w:sz w:val="24"/>
          <w:szCs w:val="24"/>
        </w:rPr>
        <w:t xml:space="preserve"> </w:t>
      </w:r>
      <w:r w:rsidRPr="00415836">
        <w:rPr>
          <w:rFonts w:ascii="Times New Roman" w:hAnsi="Times New Roman" w:cs="Times New Roman"/>
          <w:sz w:val="24"/>
          <w:szCs w:val="24"/>
        </w:rPr>
        <w:t>gudang, serta perawatan barang yang dilakukan di gudang PT. Dirgantara Indonesia</w:t>
      </w:r>
    </w:p>
    <w:p w:rsidR="00137CA3" w:rsidRPr="00415836" w:rsidRDefault="00137CA3" w:rsidP="00415836">
      <w:pPr>
        <w:pStyle w:val="ListParagraph"/>
        <w:numPr>
          <w:ilvl w:val="0"/>
          <w:numId w:val="14"/>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Data yang digunakan pada penelitian ini hanya data yang diam</w:t>
      </w:r>
      <w:r w:rsidR="00DD4B4B">
        <w:rPr>
          <w:rFonts w:ascii="Times New Roman" w:hAnsi="Times New Roman" w:cs="Times New Roman"/>
          <w:sz w:val="24"/>
          <w:szCs w:val="24"/>
        </w:rPr>
        <w:t xml:space="preserve">bil pada tanggal 18 Juli 2018 s.d </w:t>
      </w:r>
      <w:r w:rsidRPr="00415836">
        <w:rPr>
          <w:rFonts w:ascii="Times New Roman" w:hAnsi="Times New Roman" w:cs="Times New Roman"/>
          <w:sz w:val="24"/>
          <w:szCs w:val="24"/>
        </w:rPr>
        <w:t>25 September 2018, dimana pada saat itu melakukan pengecekan barang oleh petugas gudang dengan saya di gudang PT. Dirgantara Indonesia.</w:t>
      </w:r>
    </w:p>
    <w:p w:rsidR="00747F98" w:rsidRDefault="00747F98" w:rsidP="00415836">
      <w:pPr>
        <w:spacing w:after="0" w:line="360" w:lineRule="auto"/>
        <w:jc w:val="both"/>
        <w:rPr>
          <w:rFonts w:ascii="Times New Roman" w:hAnsi="Times New Roman" w:cs="Times New Roman"/>
          <w:sz w:val="24"/>
          <w:szCs w:val="24"/>
        </w:rPr>
      </w:pPr>
    </w:p>
    <w:p w:rsidR="00747F98" w:rsidRDefault="00747F98" w:rsidP="00415836">
      <w:pPr>
        <w:spacing w:after="0" w:line="360" w:lineRule="auto"/>
        <w:jc w:val="both"/>
        <w:rPr>
          <w:rFonts w:ascii="Times New Roman" w:hAnsi="Times New Roman" w:cs="Times New Roman"/>
          <w:sz w:val="24"/>
          <w:szCs w:val="24"/>
        </w:rPr>
      </w:pPr>
    </w:p>
    <w:p w:rsidR="00747F98" w:rsidRDefault="00747F98" w:rsidP="00415836">
      <w:pPr>
        <w:spacing w:after="0" w:line="360" w:lineRule="auto"/>
        <w:jc w:val="both"/>
        <w:rPr>
          <w:rFonts w:ascii="Times New Roman" w:hAnsi="Times New Roman" w:cs="Times New Roman"/>
          <w:sz w:val="24"/>
          <w:szCs w:val="24"/>
        </w:rPr>
      </w:pPr>
    </w:p>
    <w:p w:rsidR="00747F98" w:rsidRDefault="00747F98" w:rsidP="00415836">
      <w:pPr>
        <w:spacing w:after="0" w:line="360" w:lineRule="auto"/>
        <w:jc w:val="both"/>
        <w:rPr>
          <w:rFonts w:ascii="Times New Roman" w:hAnsi="Times New Roman" w:cs="Times New Roman"/>
          <w:sz w:val="24"/>
          <w:szCs w:val="24"/>
        </w:rPr>
      </w:pPr>
    </w:p>
    <w:p w:rsidR="00747F98" w:rsidRDefault="00747F98" w:rsidP="00415836">
      <w:pPr>
        <w:spacing w:after="0" w:line="360" w:lineRule="auto"/>
        <w:jc w:val="both"/>
        <w:rPr>
          <w:rFonts w:ascii="Times New Roman" w:hAnsi="Times New Roman" w:cs="Times New Roman"/>
          <w:sz w:val="24"/>
          <w:szCs w:val="24"/>
        </w:rPr>
      </w:pPr>
    </w:p>
    <w:p w:rsidR="00747F98" w:rsidRDefault="00747F98" w:rsidP="00415836">
      <w:pPr>
        <w:spacing w:after="0" w:line="360" w:lineRule="auto"/>
        <w:jc w:val="both"/>
        <w:rPr>
          <w:rFonts w:ascii="Times New Roman" w:hAnsi="Times New Roman" w:cs="Times New Roman"/>
          <w:sz w:val="24"/>
          <w:szCs w:val="24"/>
        </w:rPr>
      </w:pPr>
    </w:p>
    <w:p w:rsidR="00D77E3A" w:rsidRPr="00415836" w:rsidRDefault="00D77E3A" w:rsidP="00415836">
      <w:pPr>
        <w:spacing w:after="0" w:line="360" w:lineRule="auto"/>
        <w:jc w:val="both"/>
        <w:rPr>
          <w:rFonts w:ascii="Times New Roman" w:hAnsi="Times New Roman" w:cs="Times New Roman"/>
          <w:sz w:val="24"/>
          <w:szCs w:val="24"/>
        </w:rPr>
      </w:pPr>
      <w:bookmarkStart w:id="0" w:name="_GoBack"/>
      <w:bookmarkEnd w:id="0"/>
    </w:p>
    <w:p w:rsidR="00137CA3" w:rsidRPr="00415836" w:rsidRDefault="00137CA3" w:rsidP="00747F98">
      <w:pPr>
        <w:pStyle w:val="ListParagraph"/>
        <w:numPr>
          <w:ilvl w:val="1"/>
          <w:numId w:val="43"/>
        </w:numPr>
        <w:spacing w:after="0" w:line="360" w:lineRule="auto"/>
        <w:jc w:val="both"/>
        <w:rPr>
          <w:rFonts w:ascii="Times New Roman" w:hAnsi="Times New Roman" w:cs="Times New Roman"/>
          <w:b/>
          <w:sz w:val="24"/>
          <w:szCs w:val="24"/>
        </w:rPr>
      </w:pPr>
      <w:r w:rsidRPr="00415836">
        <w:rPr>
          <w:rFonts w:ascii="Times New Roman" w:hAnsi="Times New Roman" w:cs="Times New Roman"/>
          <w:b/>
          <w:sz w:val="24"/>
          <w:szCs w:val="24"/>
        </w:rPr>
        <w:lastRenderedPageBreak/>
        <w:t>Sistematika Penulisan</w:t>
      </w:r>
    </w:p>
    <w:p w:rsidR="00137CA3" w:rsidRPr="00415836" w:rsidRDefault="00137CA3" w:rsidP="00415836">
      <w:pPr>
        <w:pStyle w:val="ListParagraph"/>
        <w:spacing w:after="0" w:line="360" w:lineRule="auto"/>
        <w:ind w:left="360"/>
        <w:jc w:val="both"/>
        <w:rPr>
          <w:rFonts w:ascii="Times New Roman" w:hAnsi="Times New Roman" w:cs="Times New Roman"/>
          <w:sz w:val="24"/>
          <w:szCs w:val="24"/>
        </w:rPr>
      </w:pPr>
      <w:r w:rsidRPr="00415836">
        <w:rPr>
          <w:rFonts w:ascii="Times New Roman" w:hAnsi="Times New Roman" w:cs="Times New Roman"/>
          <w:sz w:val="24"/>
          <w:szCs w:val="24"/>
        </w:rPr>
        <w:t>Adapaun sistematika penulisannya adalah sebagai berikut</w:t>
      </w:r>
      <w:r w:rsidR="00DD4B4B">
        <w:rPr>
          <w:rFonts w:ascii="Times New Roman" w:hAnsi="Times New Roman" w:cs="Times New Roman"/>
          <w:sz w:val="24"/>
          <w:szCs w:val="24"/>
        </w:rPr>
        <w:t xml:space="preserve"> </w:t>
      </w:r>
      <w:r w:rsidRPr="00415836">
        <w:rPr>
          <w:rFonts w:ascii="Times New Roman" w:hAnsi="Times New Roman" w:cs="Times New Roman"/>
          <w:sz w:val="24"/>
          <w:szCs w:val="24"/>
        </w:rPr>
        <w:t>:</w:t>
      </w:r>
    </w:p>
    <w:p w:rsidR="00657801" w:rsidRPr="00415836" w:rsidRDefault="00137CA3" w:rsidP="00415836">
      <w:pPr>
        <w:pStyle w:val="ListParagraph"/>
        <w:numPr>
          <w:ilvl w:val="0"/>
          <w:numId w:val="16"/>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BAB I  PENDAHULUAN</w:t>
      </w:r>
    </w:p>
    <w:p w:rsidR="00E93785" w:rsidRPr="00415836" w:rsidRDefault="00137CA3" w:rsidP="00DD4B4B">
      <w:pPr>
        <w:pStyle w:val="ListParagraph"/>
        <w:spacing w:after="0"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Bab ini terdiri atas latar belakang, identifikasi masalah, batas penelitian, tujuan penelitian, manfaat penelitian, dan sistematika penulisan. Bab I ini berisi pengkajian masalah.</w:t>
      </w:r>
    </w:p>
    <w:p w:rsidR="00657801" w:rsidRPr="00415836" w:rsidRDefault="00657801" w:rsidP="00415836">
      <w:pPr>
        <w:pStyle w:val="ListParagraph"/>
        <w:numPr>
          <w:ilvl w:val="0"/>
          <w:numId w:val="16"/>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BAB II LANDASAN TEORI</w:t>
      </w:r>
    </w:p>
    <w:p w:rsidR="003A768D" w:rsidRPr="00415836" w:rsidRDefault="00137CA3" w:rsidP="00DD4B4B">
      <w:pPr>
        <w:pStyle w:val="ListParagraph"/>
        <w:spacing w:after="0"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 xml:space="preserve">BAB II ini berisi tentang </w:t>
      </w:r>
      <w:r w:rsidR="00B1032A" w:rsidRPr="00415836">
        <w:rPr>
          <w:rFonts w:ascii="Times New Roman" w:hAnsi="Times New Roman" w:cs="Times New Roman"/>
          <w:sz w:val="24"/>
          <w:szCs w:val="24"/>
        </w:rPr>
        <w:t xml:space="preserve">istilah gudang, manfaat gudang, </w:t>
      </w:r>
      <w:proofErr w:type="spellStart"/>
      <w:r w:rsidR="00135596" w:rsidRPr="00415836">
        <w:rPr>
          <w:rFonts w:ascii="Times New Roman" w:hAnsi="Times New Roman" w:cs="Times New Roman"/>
          <w:sz w:val="24"/>
          <w:szCs w:val="24"/>
          <w:lang w:val="en-US"/>
        </w:rPr>
        <w:t>tipe-tipe</w:t>
      </w:r>
      <w:proofErr w:type="spellEnd"/>
      <w:r w:rsidR="00135596" w:rsidRPr="00415836">
        <w:rPr>
          <w:rFonts w:ascii="Times New Roman" w:hAnsi="Times New Roman" w:cs="Times New Roman"/>
          <w:sz w:val="24"/>
          <w:szCs w:val="24"/>
          <w:lang w:val="en-US"/>
        </w:rPr>
        <w:t xml:space="preserve"> </w:t>
      </w:r>
      <w:proofErr w:type="spellStart"/>
      <w:r w:rsidR="00135596" w:rsidRPr="00415836">
        <w:rPr>
          <w:rFonts w:ascii="Times New Roman" w:hAnsi="Times New Roman" w:cs="Times New Roman"/>
          <w:sz w:val="24"/>
          <w:szCs w:val="24"/>
          <w:lang w:val="en-US"/>
        </w:rPr>
        <w:t>gudang</w:t>
      </w:r>
      <w:proofErr w:type="spellEnd"/>
      <w:r w:rsidRPr="00415836">
        <w:rPr>
          <w:rFonts w:ascii="Times New Roman" w:hAnsi="Times New Roman" w:cs="Times New Roman"/>
          <w:sz w:val="24"/>
          <w:szCs w:val="24"/>
        </w:rPr>
        <w:t xml:space="preserve">, </w:t>
      </w:r>
      <w:r w:rsidR="00E93785" w:rsidRPr="00415836">
        <w:rPr>
          <w:rFonts w:ascii="Times New Roman" w:hAnsi="Times New Roman" w:cs="Times New Roman"/>
          <w:sz w:val="24"/>
          <w:szCs w:val="24"/>
        </w:rPr>
        <w:t>pe</w:t>
      </w:r>
      <w:r w:rsidR="00657801" w:rsidRPr="00415836">
        <w:rPr>
          <w:rFonts w:ascii="Times New Roman" w:hAnsi="Times New Roman" w:cs="Times New Roman"/>
          <w:sz w:val="24"/>
          <w:szCs w:val="24"/>
        </w:rPr>
        <w:t>doman dalam pengelolaan gudang</w:t>
      </w:r>
      <w:r w:rsidR="00B1032A" w:rsidRPr="00415836">
        <w:rPr>
          <w:rFonts w:ascii="Times New Roman" w:hAnsi="Times New Roman" w:cs="Times New Roman"/>
          <w:sz w:val="24"/>
          <w:szCs w:val="24"/>
        </w:rPr>
        <w:t>, pengertian tata letak (</w:t>
      </w:r>
      <w:r w:rsidR="00B1032A" w:rsidRPr="00415836">
        <w:rPr>
          <w:rFonts w:ascii="Times New Roman" w:hAnsi="Times New Roman" w:cs="Times New Roman"/>
          <w:i/>
          <w:sz w:val="24"/>
          <w:szCs w:val="24"/>
        </w:rPr>
        <w:t>layout</w:t>
      </w:r>
      <w:r w:rsidR="00B1032A" w:rsidRPr="00415836">
        <w:rPr>
          <w:rFonts w:ascii="Times New Roman" w:hAnsi="Times New Roman" w:cs="Times New Roman"/>
          <w:sz w:val="24"/>
          <w:szCs w:val="24"/>
        </w:rPr>
        <w:t>), tujuan dan kegunaan layout, tujuan tata letak fasilitas</w:t>
      </w:r>
      <w:r w:rsidRPr="00415836">
        <w:rPr>
          <w:rFonts w:ascii="Times New Roman" w:hAnsi="Times New Roman" w:cs="Times New Roman"/>
          <w:sz w:val="24"/>
          <w:szCs w:val="24"/>
        </w:rPr>
        <w:t>. Tujuan dari Bab II ini adalah analisis faktor, kegunaan analisis faktor, dan uji kecukupan data.</w:t>
      </w:r>
    </w:p>
    <w:p w:rsidR="00657801" w:rsidRPr="00415836" w:rsidRDefault="00137CA3" w:rsidP="00415836">
      <w:pPr>
        <w:pStyle w:val="ListParagraph"/>
        <w:numPr>
          <w:ilvl w:val="0"/>
          <w:numId w:val="16"/>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BAB III METODOLOGI PENULISAN</w:t>
      </w:r>
    </w:p>
    <w:p w:rsidR="00E93785" w:rsidRPr="00415836" w:rsidRDefault="00137CA3" w:rsidP="00DD4B4B">
      <w:pPr>
        <w:pStyle w:val="ListParagraph"/>
        <w:spacing w:after="0"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 xml:space="preserve">BAB ini teridiri atas tata cara penyelesaian masalah menggunakan alur penelitian </w:t>
      </w:r>
      <w:r w:rsidRPr="00415836">
        <w:rPr>
          <w:rFonts w:ascii="Times New Roman" w:hAnsi="Times New Roman" w:cs="Times New Roman"/>
          <w:i/>
          <w:sz w:val="24"/>
          <w:szCs w:val="24"/>
        </w:rPr>
        <w:t>(flow chart),</w:t>
      </w:r>
      <w:r w:rsidRPr="00415836">
        <w:rPr>
          <w:rFonts w:ascii="Times New Roman" w:hAnsi="Times New Roman" w:cs="Times New Roman"/>
          <w:sz w:val="24"/>
          <w:szCs w:val="24"/>
        </w:rPr>
        <w:t xml:space="preserve"> dan pembahasan dari penyelesaiaan masalah mulai dari identifikasi masalah, menetukan tujuan masalah, pengumpulan data,</w:t>
      </w:r>
      <w:r w:rsidR="00DD4B4B">
        <w:rPr>
          <w:rFonts w:ascii="Times New Roman" w:hAnsi="Times New Roman" w:cs="Times New Roman"/>
          <w:sz w:val="24"/>
          <w:szCs w:val="24"/>
        </w:rPr>
        <w:t xml:space="preserve"> analisis dari hasil data, dan k</w:t>
      </w:r>
      <w:r w:rsidRPr="00415836">
        <w:rPr>
          <w:rFonts w:ascii="Times New Roman" w:hAnsi="Times New Roman" w:cs="Times New Roman"/>
          <w:sz w:val="24"/>
          <w:szCs w:val="24"/>
        </w:rPr>
        <w:t>esimpulan dan saran.</w:t>
      </w:r>
    </w:p>
    <w:p w:rsidR="00657801" w:rsidRPr="00415836" w:rsidRDefault="00137CA3" w:rsidP="00415836">
      <w:pPr>
        <w:pStyle w:val="ListParagraph"/>
        <w:numPr>
          <w:ilvl w:val="0"/>
          <w:numId w:val="16"/>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BAB IV PENGUMPULAN DAN PENGOLAHAN DATA</w:t>
      </w:r>
    </w:p>
    <w:p w:rsidR="00E93785" w:rsidRPr="00415836" w:rsidRDefault="00137CA3" w:rsidP="00DD4B4B">
      <w:pPr>
        <w:pStyle w:val="ListParagraph"/>
        <w:spacing w:after="0"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 xml:space="preserve">BAB ini terdiri atas pengumpulan data dan pengolahan data. Data yang digunakan adalah daya yang di dapat dari hasil </w:t>
      </w:r>
      <w:r w:rsidR="003A768D" w:rsidRPr="00415836">
        <w:rPr>
          <w:rFonts w:ascii="Times New Roman" w:hAnsi="Times New Roman" w:cs="Times New Roman"/>
          <w:sz w:val="24"/>
          <w:szCs w:val="24"/>
        </w:rPr>
        <w:t>Penelitian kerja praktik</w:t>
      </w:r>
      <w:r w:rsidRPr="00415836">
        <w:rPr>
          <w:rFonts w:ascii="Times New Roman" w:hAnsi="Times New Roman" w:cs="Times New Roman"/>
          <w:sz w:val="24"/>
          <w:szCs w:val="24"/>
        </w:rPr>
        <w:t xml:space="preserve"> langsung ke </w:t>
      </w:r>
      <w:r w:rsidR="003A768D" w:rsidRPr="00415836">
        <w:rPr>
          <w:rFonts w:ascii="Times New Roman" w:hAnsi="Times New Roman" w:cs="Times New Roman"/>
          <w:sz w:val="24"/>
          <w:szCs w:val="24"/>
        </w:rPr>
        <w:t>gudang PT. Dirgantara Indonesia.</w:t>
      </w:r>
    </w:p>
    <w:p w:rsidR="00657801" w:rsidRPr="00415836" w:rsidRDefault="00137CA3" w:rsidP="00415836">
      <w:pPr>
        <w:pStyle w:val="ListParagraph"/>
        <w:numPr>
          <w:ilvl w:val="0"/>
          <w:numId w:val="16"/>
        </w:numPr>
        <w:spacing w:after="0" w:line="360" w:lineRule="auto"/>
        <w:jc w:val="both"/>
        <w:rPr>
          <w:rFonts w:ascii="Times New Roman" w:hAnsi="Times New Roman" w:cs="Times New Roman"/>
          <w:sz w:val="24"/>
          <w:szCs w:val="24"/>
        </w:rPr>
      </w:pPr>
      <w:r w:rsidRPr="00415836">
        <w:rPr>
          <w:rFonts w:ascii="Times New Roman" w:hAnsi="Times New Roman" w:cs="Times New Roman"/>
          <w:sz w:val="24"/>
          <w:szCs w:val="24"/>
        </w:rPr>
        <w:t>BAB V ANALISIS</w:t>
      </w:r>
      <w:r w:rsidR="00657801" w:rsidRPr="00415836">
        <w:rPr>
          <w:rFonts w:ascii="Times New Roman" w:hAnsi="Times New Roman" w:cs="Times New Roman"/>
          <w:sz w:val="24"/>
          <w:szCs w:val="24"/>
        </w:rPr>
        <w:t xml:space="preserve"> DAN PEMBAHASAN</w:t>
      </w:r>
    </w:p>
    <w:p w:rsidR="00747F98" w:rsidRPr="00DD4B4B" w:rsidRDefault="00137CA3" w:rsidP="00DD4B4B">
      <w:pPr>
        <w:pStyle w:val="ListParagraph"/>
        <w:spacing w:after="0"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BAB ini berisi analisis</w:t>
      </w:r>
      <w:r w:rsidR="00657801" w:rsidRPr="00415836">
        <w:rPr>
          <w:rFonts w:ascii="Times New Roman" w:hAnsi="Times New Roman" w:cs="Times New Roman"/>
          <w:sz w:val="24"/>
          <w:szCs w:val="24"/>
        </w:rPr>
        <w:t xml:space="preserve"> dan pembahasan</w:t>
      </w:r>
      <w:r w:rsidRPr="00415836">
        <w:rPr>
          <w:rFonts w:ascii="Times New Roman" w:hAnsi="Times New Roman" w:cs="Times New Roman"/>
          <w:sz w:val="24"/>
          <w:szCs w:val="24"/>
        </w:rPr>
        <w:t xml:space="preserve"> hasil pengolahan deng</w:t>
      </w:r>
      <w:r w:rsidR="00657801" w:rsidRPr="00415836">
        <w:rPr>
          <w:rFonts w:ascii="Times New Roman" w:hAnsi="Times New Roman" w:cs="Times New Roman"/>
          <w:sz w:val="24"/>
          <w:szCs w:val="24"/>
        </w:rPr>
        <w:t>an menggunakan pengusulan tata letak barang (</w:t>
      </w:r>
      <w:r w:rsidR="00657801" w:rsidRPr="00DD4B4B">
        <w:rPr>
          <w:rFonts w:ascii="Times New Roman" w:hAnsi="Times New Roman" w:cs="Times New Roman"/>
          <w:i/>
          <w:sz w:val="24"/>
          <w:szCs w:val="24"/>
        </w:rPr>
        <w:t>layout</w:t>
      </w:r>
      <w:r w:rsidR="00657801" w:rsidRPr="00415836">
        <w:rPr>
          <w:rFonts w:ascii="Times New Roman" w:hAnsi="Times New Roman" w:cs="Times New Roman"/>
          <w:sz w:val="24"/>
          <w:szCs w:val="24"/>
        </w:rPr>
        <w:t>) pada gudang PT. Dirgantara Indonesia</w:t>
      </w:r>
    </w:p>
    <w:p w:rsidR="00657801" w:rsidRPr="00415836" w:rsidRDefault="00137CA3" w:rsidP="00415836">
      <w:pPr>
        <w:pStyle w:val="ListParagraph"/>
        <w:numPr>
          <w:ilvl w:val="0"/>
          <w:numId w:val="16"/>
        </w:numPr>
        <w:spacing w:line="360" w:lineRule="auto"/>
        <w:jc w:val="both"/>
        <w:rPr>
          <w:rFonts w:ascii="Times New Roman" w:hAnsi="Times New Roman" w:cs="Times New Roman"/>
          <w:sz w:val="24"/>
          <w:szCs w:val="24"/>
        </w:rPr>
      </w:pPr>
      <w:r w:rsidRPr="00415836">
        <w:rPr>
          <w:rFonts w:ascii="Times New Roman" w:hAnsi="Times New Roman" w:cs="Times New Roman"/>
          <w:sz w:val="24"/>
          <w:szCs w:val="24"/>
        </w:rPr>
        <w:t xml:space="preserve">BAB VI </w:t>
      </w:r>
      <w:r w:rsidR="00657801" w:rsidRPr="00415836">
        <w:rPr>
          <w:rFonts w:ascii="Times New Roman" w:hAnsi="Times New Roman" w:cs="Times New Roman"/>
          <w:sz w:val="24"/>
          <w:szCs w:val="24"/>
        </w:rPr>
        <w:t>PENUTUP</w:t>
      </w:r>
    </w:p>
    <w:p w:rsidR="007F0D0D" w:rsidRPr="00415836" w:rsidRDefault="00137CA3" w:rsidP="00415836">
      <w:pPr>
        <w:pStyle w:val="ListParagraph"/>
        <w:spacing w:line="360" w:lineRule="auto"/>
        <w:ind w:left="927"/>
        <w:jc w:val="both"/>
        <w:rPr>
          <w:rFonts w:ascii="Times New Roman" w:hAnsi="Times New Roman" w:cs="Times New Roman"/>
          <w:sz w:val="24"/>
          <w:szCs w:val="24"/>
        </w:rPr>
      </w:pPr>
      <w:r w:rsidRPr="00415836">
        <w:rPr>
          <w:rFonts w:ascii="Times New Roman" w:hAnsi="Times New Roman" w:cs="Times New Roman"/>
          <w:sz w:val="24"/>
          <w:szCs w:val="24"/>
        </w:rPr>
        <w:t xml:space="preserve">BAB ini berisi Kesimpulan dan Saran dari </w:t>
      </w:r>
      <w:r w:rsidR="003A768D" w:rsidRPr="00415836">
        <w:rPr>
          <w:rFonts w:ascii="Times New Roman" w:hAnsi="Times New Roman" w:cs="Times New Roman"/>
          <w:sz w:val="24"/>
          <w:szCs w:val="24"/>
        </w:rPr>
        <w:t>Laporan Kerja Praktik</w:t>
      </w:r>
      <w:r w:rsidRPr="00415836">
        <w:rPr>
          <w:rFonts w:ascii="Times New Roman" w:hAnsi="Times New Roman" w:cs="Times New Roman"/>
          <w:sz w:val="24"/>
          <w:szCs w:val="24"/>
        </w:rPr>
        <w:t xml:space="preserve"> </w:t>
      </w:r>
      <w:r w:rsidR="00657801" w:rsidRPr="00415836">
        <w:rPr>
          <w:rFonts w:ascii="Times New Roman" w:hAnsi="Times New Roman" w:cs="Times New Roman"/>
          <w:sz w:val="24"/>
          <w:szCs w:val="24"/>
        </w:rPr>
        <w:t>di gudang PT. Dirgantara Indonesia</w:t>
      </w:r>
      <w:r w:rsidRPr="00415836">
        <w:rPr>
          <w:rFonts w:ascii="Times New Roman" w:hAnsi="Times New Roman" w:cs="Times New Roman"/>
          <w:sz w:val="24"/>
          <w:szCs w:val="24"/>
          <w:lang w:val="en-US"/>
        </w:rPr>
        <w:t>.</w:t>
      </w:r>
    </w:p>
    <w:sectPr w:rsidR="007F0D0D" w:rsidRPr="00415836" w:rsidSect="00E93785">
      <w:headerReference w:type="even" r:id="rId11"/>
      <w:headerReference w:type="default" r:id="rId12"/>
      <w:footerReference w:type="even" r:id="rId13"/>
      <w:footerReference w:type="default" r:id="rId14"/>
      <w:pgSz w:w="11906" w:h="16838" w:code="9"/>
      <w:pgMar w:top="1701" w:right="1701" w:bottom="1701" w:left="2268" w:header="709" w:footer="709" w:gutter="0"/>
      <w:pgNumType w:fmt="upperRoman"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E7" w:rsidRDefault="00BE20E7" w:rsidP="00396C10">
      <w:pPr>
        <w:spacing w:after="0" w:line="240" w:lineRule="auto"/>
      </w:pPr>
      <w:r>
        <w:separator/>
      </w:r>
    </w:p>
  </w:endnote>
  <w:endnote w:type="continuationSeparator" w:id="0">
    <w:p w:rsidR="00BE20E7" w:rsidRDefault="00BE20E7" w:rsidP="0039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80858"/>
      <w:docPartObj>
        <w:docPartGallery w:val="Page Numbers (Bottom of Page)"/>
        <w:docPartUnique/>
      </w:docPartObj>
    </w:sdtPr>
    <w:sdtEndPr>
      <w:rPr>
        <w:noProof/>
      </w:rPr>
    </w:sdtEndPr>
    <w:sdtContent>
      <w:p w:rsidR="00396C10" w:rsidRDefault="006D76ED">
        <w:pPr>
          <w:pStyle w:val="Footer"/>
          <w:jc w:val="center"/>
        </w:pPr>
        <w:r>
          <w:t>I-1</w:t>
        </w:r>
      </w:p>
    </w:sdtContent>
  </w:sdt>
  <w:p w:rsidR="00396C10" w:rsidRDefault="00396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ED" w:rsidRDefault="006D76ED">
    <w:pPr>
      <w:pStyle w:val="Footer"/>
      <w:jc w:val="center"/>
    </w:pPr>
  </w:p>
  <w:p w:rsidR="00396C10" w:rsidRDefault="00396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E7" w:rsidRDefault="00BE20E7" w:rsidP="00396C10">
      <w:pPr>
        <w:spacing w:after="0" w:line="240" w:lineRule="auto"/>
      </w:pPr>
      <w:r>
        <w:separator/>
      </w:r>
    </w:p>
  </w:footnote>
  <w:footnote w:type="continuationSeparator" w:id="0">
    <w:p w:rsidR="00BE20E7" w:rsidRDefault="00BE20E7" w:rsidP="00396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51406"/>
      <w:docPartObj>
        <w:docPartGallery w:val="Page Numbers (Top of Page)"/>
        <w:docPartUnique/>
      </w:docPartObj>
    </w:sdtPr>
    <w:sdtEndPr>
      <w:rPr>
        <w:noProof/>
      </w:rPr>
    </w:sdtEndPr>
    <w:sdtContent>
      <w:p w:rsidR="006D76ED" w:rsidRDefault="006D76ED">
        <w:pPr>
          <w:pStyle w:val="Header"/>
          <w:jc w:val="right"/>
        </w:pPr>
        <w:r>
          <w:t>I-2</w:t>
        </w:r>
      </w:p>
    </w:sdtContent>
  </w:sdt>
  <w:p w:rsidR="00B70CD2" w:rsidRDefault="00B70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77306155"/>
      <w:docPartObj>
        <w:docPartGallery w:val="Page Numbers (Top of Page)"/>
        <w:docPartUnique/>
      </w:docPartObj>
    </w:sdtPr>
    <w:sdtEndPr>
      <w:rPr>
        <w:noProof/>
        <w:sz w:val="22"/>
      </w:rPr>
    </w:sdtEndPr>
    <w:sdtContent>
      <w:p w:rsidR="00E85122" w:rsidRPr="00E85122" w:rsidRDefault="00E85122" w:rsidP="00E85122">
        <w:pPr>
          <w:pStyle w:val="Header"/>
          <w:spacing w:line="360" w:lineRule="auto"/>
          <w:jc w:val="right"/>
          <w:rPr>
            <w:rFonts w:ascii="Times New Roman" w:hAnsi="Times New Roman" w:cs="Times New Roman"/>
          </w:rPr>
        </w:pPr>
        <w:r w:rsidRPr="00E85122">
          <w:rPr>
            <w:rFonts w:ascii="Times New Roman" w:hAnsi="Times New Roman" w:cs="Times New Roman"/>
          </w:rPr>
          <w:t>I-</w:t>
        </w:r>
        <w:r w:rsidRPr="00E85122">
          <w:rPr>
            <w:rFonts w:ascii="Times New Roman" w:hAnsi="Times New Roman" w:cs="Times New Roman"/>
          </w:rPr>
          <w:fldChar w:fldCharType="begin"/>
        </w:r>
        <w:r w:rsidRPr="00E85122">
          <w:rPr>
            <w:rFonts w:ascii="Times New Roman" w:hAnsi="Times New Roman" w:cs="Times New Roman"/>
          </w:rPr>
          <w:instrText xml:space="preserve"> PAGE  \* Arabic  \* MERGEFORMAT </w:instrText>
        </w:r>
        <w:r w:rsidRPr="00E85122">
          <w:rPr>
            <w:rFonts w:ascii="Times New Roman" w:hAnsi="Times New Roman" w:cs="Times New Roman"/>
          </w:rPr>
          <w:fldChar w:fldCharType="separate"/>
        </w:r>
        <w:r w:rsidR="00D77E3A">
          <w:rPr>
            <w:rFonts w:ascii="Times New Roman" w:hAnsi="Times New Roman" w:cs="Times New Roman"/>
            <w:noProof/>
          </w:rPr>
          <w:t>2</w:t>
        </w:r>
        <w:r w:rsidRPr="00E85122">
          <w:rPr>
            <w:rFonts w:ascii="Times New Roman" w:hAnsi="Times New Roman" w:cs="Times New Roman"/>
          </w:rPr>
          <w:fldChar w:fldCharType="end"/>
        </w:r>
      </w:p>
    </w:sdtContent>
  </w:sdt>
  <w:p w:rsidR="00396C10" w:rsidRDefault="00396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0D6"/>
    <w:multiLevelType w:val="multilevel"/>
    <w:tmpl w:val="CF8E18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7E0E32"/>
    <w:multiLevelType w:val="hybridMultilevel"/>
    <w:tmpl w:val="821E3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C2EB4"/>
    <w:multiLevelType w:val="hybridMultilevel"/>
    <w:tmpl w:val="839A2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34398"/>
    <w:multiLevelType w:val="hybridMultilevel"/>
    <w:tmpl w:val="729A1934"/>
    <w:lvl w:ilvl="0" w:tplc="4AFE6A3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AC6F16"/>
    <w:multiLevelType w:val="hybridMultilevel"/>
    <w:tmpl w:val="828A89BA"/>
    <w:lvl w:ilvl="0" w:tplc="1066885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0DB92E19"/>
    <w:multiLevelType w:val="hybridMultilevel"/>
    <w:tmpl w:val="564E50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1A2FE3"/>
    <w:multiLevelType w:val="hybridMultilevel"/>
    <w:tmpl w:val="A9C454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4413FA2"/>
    <w:multiLevelType w:val="hybridMultilevel"/>
    <w:tmpl w:val="A42CDC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0B6C24"/>
    <w:multiLevelType w:val="hybridMultilevel"/>
    <w:tmpl w:val="C680D140"/>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9">
    <w:nsid w:val="23192691"/>
    <w:multiLevelType w:val="hybridMultilevel"/>
    <w:tmpl w:val="374A79FA"/>
    <w:lvl w:ilvl="0" w:tplc="F9C4600C">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6136930"/>
    <w:multiLevelType w:val="hybridMultilevel"/>
    <w:tmpl w:val="383CB642"/>
    <w:lvl w:ilvl="0" w:tplc="3AF66F2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281015FC"/>
    <w:multiLevelType w:val="hybridMultilevel"/>
    <w:tmpl w:val="6122E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AA68E4"/>
    <w:multiLevelType w:val="hybridMultilevel"/>
    <w:tmpl w:val="1AC43ADA"/>
    <w:lvl w:ilvl="0" w:tplc="13C82080">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40E4DBB"/>
    <w:multiLevelType w:val="hybridMultilevel"/>
    <w:tmpl w:val="80CEF3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A337618"/>
    <w:multiLevelType w:val="hybridMultilevel"/>
    <w:tmpl w:val="CB040FC8"/>
    <w:lvl w:ilvl="0" w:tplc="C4C42A1A">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3A807DE1"/>
    <w:multiLevelType w:val="hybridMultilevel"/>
    <w:tmpl w:val="96BAC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F05652"/>
    <w:multiLevelType w:val="hybridMultilevel"/>
    <w:tmpl w:val="992229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91B477D"/>
    <w:multiLevelType w:val="multilevel"/>
    <w:tmpl w:val="9A6A4116"/>
    <w:lvl w:ilvl="0">
      <w:start w:val="1"/>
      <w:numFmt w:val="decimal"/>
      <w:lvlText w:val="%1."/>
      <w:lvlJc w:val="left"/>
      <w:pPr>
        <w:ind w:left="1004" w:hanging="360"/>
      </w:pPr>
      <w:rPr>
        <w:rFonts w:ascii="Times New Roman" w:eastAsiaTheme="minorHAnsi"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3752"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70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656" w:hanging="1440"/>
      </w:pPr>
      <w:rPr>
        <w:rFonts w:hint="default"/>
      </w:rPr>
    </w:lvl>
    <w:lvl w:ilvl="8">
      <w:start w:val="1"/>
      <w:numFmt w:val="decimal"/>
      <w:isLgl/>
      <w:lvlText w:val="%1.%2.%3.%4.%5.%6.%7.%8.%9"/>
      <w:lvlJc w:val="left"/>
      <w:pPr>
        <w:ind w:left="8812" w:hanging="1800"/>
      </w:pPr>
      <w:rPr>
        <w:rFonts w:hint="default"/>
      </w:rPr>
    </w:lvl>
  </w:abstractNum>
  <w:abstractNum w:abstractNumId="18">
    <w:nsid w:val="4A1729D3"/>
    <w:multiLevelType w:val="hybridMultilevel"/>
    <w:tmpl w:val="BD18BAA4"/>
    <w:lvl w:ilvl="0" w:tplc="8854793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5A043A"/>
    <w:multiLevelType w:val="hybridMultilevel"/>
    <w:tmpl w:val="A252A35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4D020103"/>
    <w:multiLevelType w:val="hybridMultilevel"/>
    <w:tmpl w:val="E29C3AA4"/>
    <w:lvl w:ilvl="0" w:tplc="F9A848D8">
      <w:start w:val="1"/>
      <w:numFmt w:val="decimal"/>
      <w:lvlText w:val="%1."/>
      <w:lvlJc w:val="left"/>
      <w:pPr>
        <w:ind w:left="2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CED554">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A0FB46">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C686C2">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C67F76">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64A50">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5AE598">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A8BD58">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6AFF2">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D587758"/>
    <w:multiLevelType w:val="hybridMultilevel"/>
    <w:tmpl w:val="0464AD66"/>
    <w:lvl w:ilvl="0" w:tplc="C5AC0F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D660E4C"/>
    <w:multiLevelType w:val="multilevel"/>
    <w:tmpl w:val="6E16CD0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EBF36ED"/>
    <w:multiLevelType w:val="hybridMultilevel"/>
    <w:tmpl w:val="EFA29B34"/>
    <w:lvl w:ilvl="0" w:tplc="B7D03D6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0202A7F"/>
    <w:multiLevelType w:val="multilevel"/>
    <w:tmpl w:val="068C6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343AD6"/>
    <w:multiLevelType w:val="hybridMultilevel"/>
    <w:tmpl w:val="D172B640"/>
    <w:lvl w:ilvl="0" w:tplc="18DAE7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515916"/>
    <w:multiLevelType w:val="hybridMultilevel"/>
    <w:tmpl w:val="D214DE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55BD0493"/>
    <w:multiLevelType w:val="hybridMultilevel"/>
    <w:tmpl w:val="E81C3C14"/>
    <w:lvl w:ilvl="0" w:tplc="4C2A55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68567C2"/>
    <w:multiLevelType w:val="hybridMultilevel"/>
    <w:tmpl w:val="F6BEA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E25234"/>
    <w:multiLevelType w:val="hybridMultilevel"/>
    <w:tmpl w:val="E140D9B0"/>
    <w:lvl w:ilvl="0" w:tplc="E0BAF110">
      <w:start w:val="1"/>
      <w:numFmt w:val="lowerLetter"/>
      <w:lvlText w:val="%1."/>
      <w:lvlJc w:val="left"/>
      <w:pPr>
        <w:ind w:left="1352" w:hanging="360"/>
      </w:pPr>
      <w:rPr>
        <w:rFonts w:ascii="Times New Roman" w:eastAsiaTheme="minorHAnsi" w:hAnsi="Times New Roman" w:cs="Times New Roman"/>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0">
    <w:nsid w:val="59142F8A"/>
    <w:multiLevelType w:val="hybridMultilevel"/>
    <w:tmpl w:val="03227618"/>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1">
    <w:nsid w:val="593C1C8F"/>
    <w:multiLevelType w:val="multilevel"/>
    <w:tmpl w:val="821AB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543B40"/>
    <w:multiLevelType w:val="hybridMultilevel"/>
    <w:tmpl w:val="D89ECD9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3">
    <w:nsid w:val="5C7368F7"/>
    <w:multiLevelType w:val="hybridMultilevel"/>
    <w:tmpl w:val="3364D0D0"/>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67311199"/>
    <w:multiLevelType w:val="hybridMultilevel"/>
    <w:tmpl w:val="564E65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E5363C"/>
    <w:multiLevelType w:val="hybridMultilevel"/>
    <w:tmpl w:val="9CF61CD2"/>
    <w:lvl w:ilvl="0" w:tplc="09C0712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9EF31F8"/>
    <w:multiLevelType w:val="hybridMultilevel"/>
    <w:tmpl w:val="1AE87F58"/>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nsid w:val="6A1872FC"/>
    <w:multiLevelType w:val="hybridMultilevel"/>
    <w:tmpl w:val="AFBA0848"/>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6A7B504C"/>
    <w:multiLevelType w:val="multilevel"/>
    <w:tmpl w:val="EB5E08C8"/>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28A74C5"/>
    <w:multiLevelType w:val="hybridMultilevel"/>
    <w:tmpl w:val="398E86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3B70A4"/>
    <w:multiLevelType w:val="hybridMultilevel"/>
    <w:tmpl w:val="8048AC90"/>
    <w:lvl w:ilvl="0" w:tplc="D0A84AC2">
      <w:start w:val="1"/>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C44207D"/>
    <w:multiLevelType w:val="multilevel"/>
    <w:tmpl w:val="AE7423B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F441F6F"/>
    <w:multiLevelType w:val="hybridMultilevel"/>
    <w:tmpl w:val="CF1C16E4"/>
    <w:lvl w:ilvl="0" w:tplc="D0A84AC2">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1"/>
  </w:num>
  <w:num w:numId="2">
    <w:abstractNumId w:val="41"/>
  </w:num>
  <w:num w:numId="3">
    <w:abstractNumId w:val="18"/>
  </w:num>
  <w:num w:numId="4">
    <w:abstractNumId w:val="3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0"/>
  </w:num>
  <w:num w:numId="8">
    <w:abstractNumId w:val="39"/>
  </w:num>
  <w:num w:numId="9">
    <w:abstractNumId w:val="9"/>
  </w:num>
  <w:num w:numId="10">
    <w:abstractNumId w:val="15"/>
  </w:num>
  <w:num w:numId="11">
    <w:abstractNumId w:val="29"/>
  </w:num>
  <w:num w:numId="12">
    <w:abstractNumId w:val="11"/>
  </w:num>
  <w:num w:numId="13">
    <w:abstractNumId w:val="38"/>
  </w:num>
  <w:num w:numId="14">
    <w:abstractNumId w:val="17"/>
  </w:num>
  <w:num w:numId="15">
    <w:abstractNumId w:val="7"/>
  </w:num>
  <w:num w:numId="16">
    <w:abstractNumId w:val="36"/>
  </w:num>
  <w:num w:numId="17">
    <w:abstractNumId w:val="40"/>
  </w:num>
  <w:num w:numId="18">
    <w:abstractNumId w:val="42"/>
  </w:num>
  <w:num w:numId="19">
    <w:abstractNumId w:val="32"/>
  </w:num>
  <w:num w:numId="20">
    <w:abstractNumId w:val="10"/>
  </w:num>
  <w:num w:numId="21">
    <w:abstractNumId w:val="27"/>
  </w:num>
  <w:num w:numId="22">
    <w:abstractNumId w:val="21"/>
  </w:num>
  <w:num w:numId="23">
    <w:abstractNumId w:val="25"/>
  </w:num>
  <w:num w:numId="24">
    <w:abstractNumId w:val="23"/>
  </w:num>
  <w:num w:numId="25">
    <w:abstractNumId w:val="13"/>
  </w:num>
  <w:num w:numId="26">
    <w:abstractNumId w:val="1"/>
  </w:num>
  <w:num w:numId="27">
    <w:abstractNumId w:val="8"/>
  </w:num>
  <w:num w:numId="28">
    <w:abstractNumId w:val="30"/>
  </w:num>
  <w:num w:numId="29">
    <w:abstractNumId w:val="33"/>
  </w:num>
  <w:num w:numId="30">
    <w:abstractNumId w:val="26"/>
  </w:num>
  <w:num w:numId="31">
    <w:abstractNumId w:val="16"/>
  </w:num>
  <w:num w:numId="32">
    <w:abstractNumId w:val="19"/>
  </w:num>
  <w:num w:numId="33">
    <w:abstractNumId w:val="37"/>
  </w:num>
  <w:num w:numId="34">
    <w:abstractNumId w:val="5"/>
  </w:num>
  <w:num w:numId="35">
    <w:abstractNumId w:val="6"/>
  </w:num>
  <w:num w:numId="36">
    <w:abstractNumId w:val="4"/>
  </w:num>
  <w:num w:numId="37">
    <w:abstractNumId w:val="0"/>
  </w:num>
  <w:num w:numId="38">
    <w:abstractNumId w:val="14"/>
  </w:num>
  <w:num w:numId="39">
    <w:abstractNumId w:val="12"/>
  </w:num>
  <w:num w:numId="40">
    <w:abstractNumId w:val="3"/>
  </w:num>
  <w:num w:numId="41">
    <w:abstractNumId w:val="35"/>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DD"/>
    <w:rsid w:val="00057DAD"/>
    <w:rsid w:val="0006373F"/>
    <w:rsid w:val="000C258B"/>
    <w:rsid w:val="000D5124"/>
    <w:rsid w:val="00126C80"/>
    <w:rsid w:val="001304DD"/>
    <w:rsid w:val="00135596"/>
    <w:rsid w:val="00137CA3"/>
    <w:rsid w:val="001811D5"/>
    <w:rsid w:val="001E634A"/>
    <w:rsid w:val="00243387"/>
    <w:rsid w:val="00251866"/>
    <w:rsid w:val="002863CF"/>
    <w:rsid w:val="002B581F"/>
    <w:rsid w:val="003234FF"/>
    <w:rsid w:val="003726F8"/>
    <w:rsid w:val="00385B9E"/>
    <w:rsid w:val="00392D2E"/>
    <w:rsid w:val="00396C10"/>
    <w:rsid w:val="003A768D"/>
    <w:rsid w:val="003B6AED"/>
    <w:rsid w:val="003C2165"/>
    <w:rsid w:val="00415836"/>
    <w:rsid w:val="00436890"/>
    <w:rsid w:val="004C3712"/>
    <w:rsid w:val="00566FAC"/>
    <w:rsid w:val="005D1ECF"/>
    <w:rsid w:val="00602E5F"/>
    <w:rsid w:val="00642C0B"/>
    <w:rsid w:val="00657801"/>
    <w:rsid w:val="006D76ED"/>
    <w:rsid w:val="00741868"/>
    <w:rsid w:val="00747F98"/>
    <w:rsid w:val="0077462C"/>
    <w:rsid w:val="00790A16"/>
    <w:rsid w:val="007F0D0D"/>
    <w:rsid w:val="00800314"/>
    <w:rsid w:val="00951F8D"/>
    <w:rsid w:val="009750DE"/>
    <w:rsid w:val="00975493"/>
    <w:rsid w:val="00990864"/>
    <w:rsid w:val="009E133A"/>
    <w:rsid w:val="00A42F7E"/>
    <w:rsid w:val="00AB2054"/>
    <w:rsid w:val="00AF14BC"/>
    <w:rsid w:val="00B05FCB"/>
    <w:rsid w:val="00B1032A"/>
    <w:rsid w:val="00B201B1"/>
    <w:rsid w:val="00B70CD2"/>
    <w:rsid w:val="00B937AB"/>
    <w:rsid w:val="00B93CD4"/>
    <w:rsid w:val="00B97F5F"/>
    <w:rsid w:val="00BB1B46"/>
    <w:rsid w:val="00BE20E7"/>
    <w:rsid w:val="00C320C8"/>
    <w:rsid w:val="00C371F8"/>
    <w:rsid w:val="00C80D3A"/>
    <w:rsid w:val="00D50185"/>
    <w:rsid w:val="00D77E3A"/>
    <w:rsid w:val="00DD4B4B"/>
    <w:rsid w:val="00DE3AC5"/>
    <w:rsid w:val="00DF05DD"/>
    <w:rsid w:val="00E60CE4"/>
    <w:rsid w:val="00E85122"/>
    <w:rsid w:val="00E93785"/>
    <w:rsid w:val="00EC159F"/>
    <w:rsid w:val="00F654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0D3A"/>
    <w:pPr>
      <w:keepNext/>
      <w:keepLines/>
      <w:spacing w:before="600" w:after="120" w:line="48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C80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B9E"/>
    <w:pPr>
      <w:ind w:left="720"/>
      <w:contextualSpacing/>
    </w:pPr>
  </w:style>
  <w:style w:type="character" w:customStyle="1" w:styleId="ListParagraphChar">
    <w:name w:val="List Paragraph Char"/>
    <w:basedOn w:val="DefaultParagraphFont"/>
    <w:link w:val="ListParagraph"/>
    <w:uiPriority w:val="34"/>
    <w:rsid w:val="00B93CD4"/>
  </w:style>
  <w:style w:type="paragraph" w:styleId="Header">
    <w:name w:val="header"/>
    <w:basedOn w:val="Normal"/>
    <w:link w:val="HeaderChar"/>
    <w:uiPriority w:val="99"/>
    <w:unhideWhenUsed/>
    <w:rsid w:val="0039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C10"/>
  </w:style>
  <w:style w:type="paragraph" w:styleId="Footer">
    <w:name w:val="footer"/>
    <w:basedOn w:val="Normal"/>
    <w:link w:val="FooterChar"/>
    <w:uiPriority w:val="99"/>
    <w:unhideWhenUsed/>
    <w:rsid w:val="0039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C10"/>
  </w:style>
  <w:style w:type="character" w:customStyle="1" w:styleId="Heading1Char">
    <w:name w:val="Heading 1 Char"/>
    <w:basedOn w:val="DefaultParagraphFont"/>
    <w:link w:val="Heading1"/>
    <w:rsid w:val="00C80D3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semiHidden/>
    <w:rsid w:val="00C80D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0D3A"/>
    <w:pPr>
      <w:keepNext/>
      <w:keepLines/>
      <w:spacing w:before="600" w:after="120" w:line="48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C80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B9E"/>
    <w:pPr>
      <w:ind w:left="720"/>
      <w:contextualSpacing/>
    </w:pPr>
  </w:style>
  <w:style w:type="character" w:customStyle="1" w:styleId="ListParagraphChar">
    <w:name w:val="List Paragraph Char"/>
    <w:basedOn w:val="DefaultParagraphFont"/>
    <w:link w:val="ListParagraph"/>
    <w:uiPriority w:val="34"/>
    <w:rsid w:val="00B93CD4"/>
  </w:style>
  <w:style w:type="paragraph" w:styleId="Header">
    <w:name w:val="header"/>
    <w:basedOn w:val="Normal"/>
    <w:link w:val="HeaderChar"/>
    <w:uiPriority w:val="99"/>
    <w:unhideWhenUsed/>
    <w:rsid w:val="0039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C10"/>
  </w:style>
  <w:style w:type="paragraph" w:styleId="Footer">
    <w:name w:val="footer"/>
    <w:basedOn w:val="Normal"/>
    <w:link w:val="FooterChar"/>
    <w:uiPriority w:val="99"/>
    <w:unhideWhenUsed/>
    <w:rsid w:val="0039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C10"/>
  </w:style>
  <w:style w:type="character" w:customStyle="1" w:styleId="Heading1Char">
    <w:name w:val="Heading 1 Char"/>
    <w:basedOn w:val="DefaultParagraphFont"/>
    <w:link w:val="Heading1"/>
    <w:rsid w:val="00C80D3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semiHidden/>
    <w:rsid w:val="00C80D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DADB-D51F-41B5-A54E-05993472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dc:creator>
  <cp:keywords/>
  <dc:description/>
  <cp:lastModifiedBy>Win10</cp:lastModifiedBy>
  <cp:revision>21</cp:revision>
  <dcterms:created xsi:type="dcterms:W3CDTF">2018-08-01T12:33:00Z</dcterms:created>
  <dcterms:modified xsi:type="dcterms:W3CDTF">2018-10-15T13:34:00Z</dcterms:modified>
</cp:coreProperties>
</file>