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59531" w14:textId="77777777" w:rsidR="005D5DF7" w:rsidRPr="00A975A9" w:rsidRDefault="005D5DF7" w:rsidP="00833026">
      <w:pPr>
        <w:spacing w:after="0" w:line="360" w:lineRule="auto"/>
        <w:ind w:right="-551"/>
        <w:jc w:val="center"/>
        <w:rPr>
          <w:rFonts w:ascii="Times New Roman" w:eastAsia="Times New Roman" w:hAnsi="Times New Roman" w:cs="Times New Roman"/>
          <w:b/>
          <w:sz w:val="28"/>
        </w:rPr>
      </w:pPr>
      <w:r w:rsidRPr="00A975A9">
        <w:rPr>
          <w:rFonts w:ascii="Times New Roman" w:eastAsia="Times New Roman" w:hAnsi="Times New Roman" w:cs="Times New Roman"/>
          <w:b/>
          <w:sz w:val="28"/>
        </w:rPr>
        <w:t>BAB I</w:t>
      </w:r>
    </w:p>
    <w:p w14:paraId="7B89618C" w14:textId="77777777" w:rsidR="005D5DF7" w:rsidRPr="00A975A9" w:rsidRDefault="005D5DF7" w:rsidP="00833026">
      <w:pPr>
        <w:spacing w:after="0" w:line="360" w:lineRule="auto"/>
        <w:ind w:right="-551"/>
        <w:jc w:val="center"/>
        <w:rPr>
          <w:rFonts w:ascii="Times New Roman" w:eastAsia="Times New Roman" w:hAnsi="Times New Roman" w:cs="Times New Roman"/>
          <w:b/>
          <w:sz w:val="28"/>
          <w:lang w:val="en-US"/>
        </w:rPr>
      </w:pPr>
      <w:r w:rsidRPr="00A975A9">
        <w:rPr>
          <w:rFonts w:ascii="Times New Roman" w:eastAsia="Times New Roman" w:hAnsi="Times New Roman" w:cs="Times New Roman"/>
          <w:b/>
          <w:sz w:val="28"/>
        </w:rPr>
        <w:t>PENDAHULUAN</w:t>
      </w:r>
    </w:p>
    <w:p w14:paraId="4BC793B3" w14:textId="77777777" w:rsidR="005D5DF7" w:rsidRPr="00833026" w:rsidRDefault="005D5DF7" w:rsidP="00833026">
      <w:pPr>
        <w:spacing w:line="360" w:lineRule="auto"/>
        <w:rPr>
          <w:rFonts w:ascii="Times New Roman" w:eastAsia="Times New Roman" w:hAnsi="Times New Roman" w:cs="Times New Roman"/>
          <w:sz w:val="24"/>
        </w:rPr>
      </w:pPr>
    </w:p>
    <w:p w14:paraId="53B38523" w14:textId="77777777" w:rsidR="00E87125" w:rsidRDefault="005D5DF7" w:rsidP="00E87125">
      <w:pPr>
        <w:pStyle w:val="ListParagraph"/>
        <w:numPr>
          <w:ilvl w:val="0"/>
          <w:numId w:val="17"/>
        </w:numPr>
        <w:spacing w:line="360" w:lineRule="auto"/>
        <w:ind w:left="426" w:hanging="426"/>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t>Latar Belakang</w:t>
      </w:r>
    </w:p>
    <w:p w14:paraId="465E40AF" w14:textId="77777777" w:rsidR="00E87125" w:rsidRDefault="00817DD7" w:rsidP="00E87125">
      <w:pPr>
        <w:pStyle w:val="ListParagraph"/>
        <w:spacing w:line="360" w:lineRule="auto"/>
        <w:ind w:left="0" w:firstLine="426"/>
        <w:jc w:val="both"/>
        <w:rPr>
          <w:rFonts w:ascii="Times New Roman" w:hAnsi="Times New Roman" w:cs="Times New Roman"/>
          <w:sz w:val="24"/>
          <w:szCs w:val="24"/>
          <w:shd w:val="clear" w:color="auto" w:fill="FFFFFF"/>
        </w:rPr>
      </w:pPr>
      <w:r w:rsidRPr="00E87125">
        <w:rPr>
          <w:rFonts w:ascii="Times New Roman" w:hAnsi="Times New Roman" w:cs="Times New Roman"/>
          <w:sz w:val="24"/>
          <w:szCs w:val="24"/>
          <w:shd w:val="clear" w:color="auto" w:fill="FFFFFF"/>
        </w:rPr>
        <w:t>Industri logistik merupakan bagian dari </w:t>
      </w:r>
      <w:r w:rsidRPr="00E87125">
        <w:rPr>
          <w:rStyle w:val="Emphasis"/>
          <w:rFonts w:ascii="Times New Roman" w:hAnsi="Times New Roman" w:cs="Times New Roman"/>
          <w:sz w:val="24"/>
          <w:szCs w:val="24"/>
          <w:shd w:val="clear" w:color="auto" w:fill="FFFFFF"/>
        </w:rPr>
        <w:t>Supply Chain Management</w:t>
      </w:r>
      <w:r w:rsidRPr="00E87125">
        <w:rPr>
          <w:rFonts w:ascii="Times New Roman" w:hAnsi="Times New Roman" w:cs="Times New Roman"/>
          <w:sz w:val="24"/>
          <w:szCs w:val="24"/>
          <w:shd w:val="clear" w:color="auto" w:fill="FFFFFF"/>
        </w:rPr>
        <w:t> atau rantai pasokan yang merupakan manajemen mulai dari proses pembelian, pengadaan, perencanaan, kapasitas produktif, perencanaan pasokan dan juga perencanaan kebutuhan untuk memenuhi permintaan pasar. Perkembangan bisnis logistik di Indonesia mengikuti perkembangan ekonomi domestik yang menunjukkan kinerja yang membaik. Oleh karena itu, banyak perusahaan dibidang logistik membuka peluang usaha seperti penyedia jasa transportasi.</w:t>
      </w:r>
    </w:p>
    <w:p w14:paraId="10AB6221" w14:textId="77777777" w:rsidR="00E87125" w:rsidRDefault="00F31493" w:rsidP="00E87125">
      <w:pPr>
        <w:pStyle w:val="ListParagraph"/>
        <w:spacing w:line="360" w:lineRule="auto"/>
        <w:ind w:left="0"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 xml:space="preserve">Adapun proses yang berkaitan dengan logistik, seperti aktivitas yang mendukung yaitu inbound dan outbound logistik yang di dalamnya terdapat </w:t>
      </w:r>
      <w:bookmarkStart w:id="0" w:name="_Hlk525045397"/>
      <w:r w:rsidRPr="00833026">
        <w:rPr>
          <w:rFonts w:ascii="Times New Roman" w:eastAsia="Times New Roman" w:hAnsi="Times New Roman" w:cs="Times New Roman"/>
          <w:sz w:val="24"/>
        </w:rPr>
        <w:t xml:space="preserve">kegiatan penerimaan </w:t>
      </w:r>
      <w:r w:rsidRPr="00833026">
        <w:rPr>
          <w:rFonts w:ascii="Times New Roman" w:eastAsia="Times New Roman" w:hAnsi="Times New Roman" w:cs="Times New Roman"/>
          <w:i/>
          <w:sz w:val="24"/>
        </w:rPr>
        <w:t>(receiving), put away,</w:t>
      </w:r>
      <w:r w:rsidRPr="00833026">
        <w:rPr>
          <w:rFonts w:ascii="Times New Roman" w:eastAsia="Times New Roman" w:hAnsi="Times New Roman" w:cs="Times New Roman"/>
          <w:sz w:val="24"/>
        </w:rPr>
        <w:t xml:space="preserve"> penyimpanan barang </w:t>
      </w:r>
      <w:r w:rsidRPr="00833026">
        <w:rPr>
          <w:rFonts w:ascii="Times New Roman" w:eastAsia="Times New Roman" w:hAnsi="Times New Roman" w:cs="Times New Roman"/>
          <w:i/>
          <w:sz w:val="24"/>
        </w:rPr>
        <w:t>(storage), packing, sorting,</w:t>
      </w:r>
      <w:r w:rsidRPr="00833026">
        <w:rPr>
          <w:rFonts w:ascii="Times New Roman" w:eastAsia="Times New Roman" w:hAnsi="Times New Roman" w:cs="Times New Roman"/>
          <w:sz w:val="24"/>
        </w:rPr>
        <w:t xml:space="preserve"> dan </w:t>
      </w:r>
      <w:r w:rsidRPr="00833026">
        <w:rPr>
          <w:rFonts w:ascii="Times New Roman" w:eastAsia="Times New Roman" w:hAnsi="Times New Roman" w:cs="Times New Roman"/>
          <w:i/>
          <w:sz w:val="24"/>
        </w:rPr>
        <w:t>delivery</w:t>
      </w:r>
      <w:bookmarkEnd w:id="0"/>
      <w:r w:rsidRPr="00833026">
        <w:rPr>
          <w:rFonts w:ascii="Times New Roman" w:eastAsia="Times New Roman" w:hAnsi="Times New Roman" w:cs="Times New Roman"/>
          <w:sz w:val="24"/>
        </w:rPr>
        <w:t xml:space="preserve">. aktivitas-aktivitas tersebut saling berkaitan satu dengan yang lainnya, karena semua bagian itu merupakan sistem aliran logistik. Aktivitas-aktivitas tersebut membutuhkan biaya operasional, sehingga diperlukan adanya suatu </w:t>
      </w:r>
      <w:r w:rsidRPr="00AB3654">
        <w:rPr>
          <w:rFonts w:ascii="Times New Roman" w:eastAsia="Times New Roman" w:hAnsi="Times New Roman" w:cs="Times New Roman"/>
          <w:i/>
          <w:sz w:val="24"/>
        </w:rPr>
        <w:t>warehouse</w:t>
      </w:r>
      <w:r w:rsidRPr="00833026">
        <w:rPr>
          <w:rFonts w:ascii="Times New Roman" w:eastAsia="Times New Roman" w:hAnsi="Times New Roman" w:cs="Times New Roman"/>
          <w:sz w:val="24"/>
        </w:rPr>
        <w:t xml:space="preserve"> </w:t>
      </w:r>
      <w:r w:rsidRPr="00AB3654">
        <w:rPr>
          <w:rFonts w:ascii="Times New Roman" w:eastAsia="Times New Roman" w:hAnsi="Times New Roman" w:cs="Times New Roman"/>
          <w:i/>
          <w:sz w:val="24"/>
        </w:rPr>
        <w:t>management</w:t>
      </w:r>
      <w:r w:rsidRPr="00833026">
        <w:rPr>
          <w:rFonts w:ascii="Times New Roman" w:eastAsia="Times New Roman" w:hAnsi="Times New Roman" w:cs="Times New Roman"/>
          <w:sz w:val="24"/>
        </w:rPr>
        <w:t xml:space="preserve">  yang baik untuk mengatur seluruh aktivitas logistik agar  menjadi efektif dan efisien</w:t>
      </w:r>
      <w:r w:rsidR="00E87125">
        <w:rPr>
          <w:rFonts w:ascii="Times New Roman" w:eastAsia="Times New Roman" w:hAnsi="Times New Roman" w:cs="Times New Roman"/>
          <w:sz w:val="24"/>
        </w:rPr>
        <w:t>.</w:t>
      </w:r>
    </w:p>
    <w:p w14:paraId="1A399B1A" w14:textId="77777777" w:rsidR="00E87125" w:rsidRDefault="00F31493" w:rsidP="00E87125">
      <w:pPr>
        <w:pStyle w:val="ListParagraph"/>
        <w:spacing w:line="360" w:lineRule="auto"/>
        <w:ind w:left="0"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 xml:space="preserve">Pergudangan </w:t>
      </w:r>
      <w:r w:rsidRPr="00833026">
        <w:rPr>
          <w:rFonts w:ascii="Times New Roman" w:eastAsia="Times New Roman" w:hAnsi="Times New Roman" w:cs="Times New Roman"/>
          <w:i/>
          <w:sz w:val="24"/>
        </w:rPr>
        <w:t>(warehouse)</w:t>
      </w:r>
      <w:r w:rsidRPr="00833026">
        <w:rPr>
          <w:rFonts w:ascii="Times New Roman" w:eastAsia="Times New Roman" w:hAnsi="Times New Roman" w:cs="Times New Roman"/>
          <w:sz w:val="24"/>
        </w:rPr>
        <w:t xml:space="preserve"> berperan sebagai tempat untuk menyimpan barang produksi atau tempat penyimpanan sementara  dalam jumlah dan jangka waktu tertentu yang kemudian didistribusikan ke tujuan atau lokasi yang dituju sesuai dengan permintaan </w:t>
      </w:r>
      <w:r w:rsidRPr="00AB3654">
        <w:rPr>
          <w:rFonts w:ascii="Times New Roman" w:eastAsia="Times New Roman" w:hAnsi="Times New Roman" w:cs="Times New Roman"/>
          <w:i/>
          <w:sz w:val="24"/>
        </w:rPr>
        <w:t>costumer</w:t>
      </w:r>
      <w:r w:rsidRPr="00833026">
        <w:rPr>
          <w:rFonts w:ascii="Times New Roman" w:eastAsia="Times New Roman" w:hAnsi="Times New Roman" w:cs="Times New Roman"/>
          <w:sz w:val="24"/>
        </w:rPr>
        <w:t xml:space="preserve">. Dalam pergudangan </w:t>
      </w:r>
      <w:r w:rsidRPr="00833026">
        <w:rPr>
          <w:rFonts w:ascii="Times New Roman" w:eastAsia="Times New Roman" w:hAnsi="Times New Roman" w:cs="Times New Roman"/>
          <w:i/>
          <w:sz w:val="24"/>
        </w:rPr>
        <w:t xml:space="preserve">(warehouse) </w:t>
      </w:r>
      <w:r w:rsidRPr="00833026">
        <w:rPr>
          <w:rFonts w:ascii="Times New Roman" w:eastAsia="Times New Roman" w:hAnsi="Times New Roman" w:cs="Times New Roman"/>
          <w:sz w:val="24"/>
        </w:rPr>
        <w:t>adapun permasalahan dalam penanganan terhadap produk atau barang, oleh sebab itu penanganan  yang baik dan berkualitas sangat di butuhkan untuk menjaga mutu produk agar tetap dalam kondisi baik  dan terhindar dari kerusakan ataupun ke</w:t>
      </w:r>
      <w:r w:rsidR="0039320A">
        <w:rPr>
          <w:rFonts w:ascii="Times New Roman" w:eastAsia="Times New Roman" w:hAnsi="Times New Roman" w:cs="Times New Roman"/>
          <w:sz w:val="24"/>
        </w:rPr>
        <w:t>rugian yang menambah biaya</w:t>
      </w:r>
      <w:r w:rsidR="0039320A">
        <w:rPr>
          <w:rFonts w:ascii="Times New Roman" w:eastAsia="Times New Roman" w:hAnsi="Times New Roman" w:cs="Times New Roman"/>
          <w:sz w:val="24"/>
          <w:lang w:val="en-US"/>
        </w:rPr>
        <w:t xml:space="preserve"> </w:t>
      </w:r>
      <w:r w:rsidRPr="00833026">
        <w:rPr>
          <w:rFonts w:ascii="Times New Roman" w:eastAsia="Times New Roman" w:hAnsi="Times New Roman" w:cs="Times New Roman"/>
          <w:sz w:val="24"/>
        </w:rPr>
        <w:t>(kerugian) perusahaan dalam setiap aktivitas proses bongkar muat</w:t>
      </w:r>
      <w:r w:rsidR="00E87125">
        <w:rPr>
          <w:rFonts w:ascii="Times New Roman" w:eastAsia="Times New Roman" w:hAnsi="Times New Roman" w:cs="Times New Roman"/>
          <w:sz w:val="24"/>
        </w:rPr>
        <w:t>.</w:t>
      </w:r>
    </w:p>
    <w:p w14:paraId="33F90AFF" w14:textId="77777777" w:rsidR="00E87125" w:rsidRDefault="00A975A9" w:rsidP="00E87125">
      <w:pPr>
        <w:pStyle w:val="ListParagraph"/>
        <w:spacing w:line="360" w:lineRule="auto"/>
        <w:ind w:left="0" w:firstLine="426"/>
        <w:jc w:val="both"/>
        <w:rPr>
          <w:rFonts w:ascii="Times New Roman" w:eastAsia="Times New Roman" w:hAnsi="Times New Roman" w:cs="Times New Roman"/>
          <w:sz w:val="24"/>
        </w:rPr>
      </w:pPr>
      <w:r>
        <w:rPr>
          <w:rFonts w:ascii="Times New Roman" w:eastAsia="Times New Roman" w:hAnsi="Times New Roman" w:cs="Times New Roman"/>
          <w:sz w:val="24"/>
        </w:rPr>
        <w:t>Dalam</w:t>
      </w:r>
      <w:r w:rsidR="00F31493" w:rsidRPr="00833026">
        <w:rPr>
          <w:rFonts w:ascii="Times New Roman" w:eastAsia="Times New Roman" w:hAnsi="Times New Roman" w:cs="Times New Roman"/>
          <w:sz w:val="24"/>
        </w:rPr>
        <w:t xml:space="preserve"> menjaga mutu  produk agar tetap dalam kondisi baik, diperlukan</w:t>
      </w:r>
      <w:r w:rsidR="0039320A">
        <w:rPr>
          <w:rFonts w:ascii="Times New Roman" w:eastAsia="Times New Roman" w:hAnsi="Times New Roman" w:cs="Times New Roman"/>
          <w:sz w:val="24"/>
        </w:rPr>
        <w:t xml:space="preserve"> penanganan produk yang baik</w:t>
      </w:r>
      <w:r w:rsidR="0039320A">
        <w:rPr>
          <w:rFonts w:ascii="Times New Roman" w:eastAsia="Times New Roman" w:hAnsi="Times New Roman" w:cs="Times New Roman"/>
          <w:sz w:val="24"/>
          <w:lang w:val="en-US"/>
        </w:rPr>
        <w:t>. S</w:t>
      </w:r>
      <w:r w:rsidR="00F31493" w:rsidRPr="00833026">
        <w:rPr>
          <w:rFonts w:ascii="Times New Roman" w:eastAsia="Times New Roman" w:hAnsi="Times New Roman" w:cs="Times New Roman"/>
          <w:sz w:val="24"/>
        </w:rPr>
        <w:t xml:space="preserve">alah satu cara penanganan produk yang baik </w:t>
      </w:r>
      <w:r w:rsidR="00F31493" w:rsidRPr="00833026">
        <w:rPr>
          <w:rFonts w:ascii="Times New Roman" w:eastAsia="Times New Roman" w:hAnsi="Times New Roman" w:cs="Times New Roman"/>
          <w:sz w:val="24"/>
        </w:rPr>
        <w:lastRenderedPageBreak/>
        <w:t>harus dipastikan dalam setiap proses penanganan bongkar muatnya, baik itu dari man</w:t>
      </w:r>
      <w:r w:rsidR="0039320A">
        <w:rPr>
          <w:rFonts w:ascii="Times New Roman" w:eastAsia="Times New Roman" w:hAnsi="Times New Roman" w:cs="Times New Roman"/>
          <w:sz w:val="24"/>
        </w:rPr>
        <w:t xml:space="preserve"> (orang) ataupun  method (cara)</w:t>
      </w:r>
      <w:r w:rsidR="00F31493" w:rsidRPr="00833026">
        <w:rPr>
          <w:rFonts w:ascii="Times New Roman" w:eastAsia="Times New Roman" w:hAnsi="Times New Roman" w:cs="Times New Roman"/>
          <w:sz w:val="24"/>
        </w:rPr>
        <w:t>, proses penataan barang di pal</w:t>
      </w:r>
      <w:r>
        <w:rPr>
          <w:rFonts w:ascii="Times New Roman" w:eastAsia="Times New Roman" w:hAnsi="Times New Roman" w:cs="Times New Roman"/>
          <w:sz w:val="24"/>
        </w:rPr>
        <w:t>l</w:t>
      </w:r>
      <w:r w:rsidR="00F31493" w:rsidRPr="00833026">
        <w:rPr>
          <w:rFonts w:ascii="Times New Roman" w:eastAsia="Times New Roman" w:hAnsi="Times New Roman" w:cs="Times New Roman"/>
          <w:sz w:val="24"/>
        </w:rPr>
        <w:t xml:space="preserve">et, saat </w:t>
      </w:r>
      <w:r w:rsidR="00F31493" w:rsidRPr="00A975A9">
        <w:rPr>
          <w:rFonts w:ascii="Times New Roman" w:eastAsia="Times New Roman" w:hAnsi="Times New Roman" w:cs="Times New Roman"/>
          <w:i/>
          <w:sz w:val="24"/>
        </w:rPr>
        <w:t>forklift</w:t>
      </w:r>
      <w:r w:rsidR="00F31493" w:rsidRPr="00833026">
        <w:rPr>
          <w:rFonts w:ascii="Times New Roman" w:eastAsia="Times New Roman" w:hAnsi="Times New Roman" w:cs="Times New Roman"/>
          <w:sz w:val="24"/>
        </w:rPr>
        <w:t xml:space="preserve"> atau </w:t>
      </w:r>
      <w:r w:rsidR="00F31493" w:rsidRPr="00A975A9">
        <w:rPr>
          <w:rFonts w:ascii="Times New Roman" w:eastAsia="Times New Roman" w:hAnsi="Times New Roman" w:cs="Times New Roman"/>
          <w:i/>
          <w:sz w:val="24"/>
        </w:rPr>
        <w:t>handling</w:t>
      </w:r>
      <w:r w:rsidR="00F31493" w:rsidRPr="00833026">
        <w:rPr>
          <w:rFonts w:ascii="Times New Roman" w:eastAsia="Times New Roman" w:hAnsi="Times New Roman" w:cs="Times New Roman"/>
          <w:sz w:val="24"/>
        </w:rPr>
        <w:t xml:space="preserve"> membawa barang sebab dalam penanganan barang ter</w:t>
      </w:r>
      <w:r>
        <w:rPr>
          <w:rFonts w:ascii="Times New Roman" w:eastAsia="Times New Roman" w:hAnsi="Times New Roman" w:cs="Times New Roman"/>
          <w:sz w:val="24"/>
        </w:rPr>
        <w:t>sebut harus diperhatikan dan di</w:t>
      </w:r>
      <w:r w:rsidR="00F31493" w:rsidRPr="00833026">
        <w:rPr>
          <w:rFonts w:ascii="Times New Roman" w:eastAsia="Times New Roman" w:hAnsi="Times New Roman" w:cs="Times New Roman"/>
          <w:sz w:val="24"/>
        </w:rPr>
        <w:t>implement</w:t>
      </w:r>
      <w:r w:rsidR="0039320A">
        <w:rPr>
          <w:rFonts w:ascii="Times New Roman" w:eastAsia="Times New Roman" w:hAnsi="Times New Roman" w:cs="Times New Roman"/>
          <w:sz w:val="24"/>
        </w:rPr>
        <w:t xml:space="preserve">asikan dengan baik. </w:t>
      </w:r>
      <w:proofErr w:type="gramStart"/>
      <w:r w:rsidR="0039320A">
        <w:rPr>
          <w:rFonts w:ascii="Times New Roman" w:eastAsia="Times New Roman" w:hAnsi="Times New Roman" w:cs="Times New Roman"/>
          <w:sz w:val="24"/>
          <w:lang w:val="en-US"/>
        </w:rPr>
        <w:t>A</w:t>
      </w:r>
      <w:r w:rsidR="00F31493" w:rsidRPr="00833026">
        <w:rPr>
          <w:rFonts w:ascii="Times New Roman" w:eastAsia="Times New Roman" w:hAnsi="Times New Roman" w:cs="Times New Roman"/>
          <w:sz w:val="24"/>
        </w:rPr>
        <w:t>gar terhindar dari kerus</w:t>
      </w:r>
      <w:r w:rsidR="0039320A">
        <w:rPr>
          <w:rFonts w:ascii="Times New Roman" w:eastAsia="Times New Roman" w:hAnsi="Times New Roman" w:cs="Times New Roman"/>
          <w:sz w:val="24"/>
        </w:rPr>
        <w:t>akan yang menambah biaya</w:t>
      </w:r>
      <w:r w:rsidR="0039320A">
        <w:rPr>
          <w:rFonts w:ascii="Times New Roman" w:eastAsia="Times New Roman" w:hAnsi="Times New Roman" w:cs="Times New Roman"/>
          <w:sz w:val="24"/>
          <w:lang w:val="en-US"/>
        </w:rPr>
        <w:t xml:space="preserve"> (</w:t>
      </w:r>
      <w:r w:rsidR="0039320A">
        <w:rPr>
          <w:rFonts w:ascii="Times New Roman" w:eastAsia="Times New Roman" w:hAnsi="Times New Roman" w:cs="Times New Roman"/>
          <w:sz w:val="24"/>
        </w:rPr>
        <w:t>kerugian</w:t>
      </w:r>
      <w:r w:rsidR="0039320A">
        <w:rPr>
          <w:rFonts w:ascii="Times New Roman" w:eastAsia="Times New Roman" w:hAnsi="Times New Roman" w:cs="Times New Roman"/>
          <w:sz w:val="24"/>
          <w:lang w:val="en-US"/>
        </w:rPr>
        <w:t>)</w:t>
      </w:r>
      <w:r w:rsidR="00F31493" w:rsidRPr="00833026">
        <w:rPr>
          <w:rFonts w:ascii="Times New Roman" w:eastAsia="Times New Roman" w:hAnsi="Times New Roman" w:cs="Times New Roman"/>
          <w:sz w:val="24"/>
        </w:rPr>
        <w:t xml:space="preserve"> bagi perusahaan.</w:t>
      </w:r>
      <w:proofErr w:type="gramEnd"/>
    </w:p>
    <w:p w14:paraId="6B3F1CBD" w14:textId="77777777" w:rsidR="00E87125" w:rsidRDefault="00F31493" w:rsidP="00E87125">
      <w:pPr>
        <w:pStyle w:val="ListParagraph"/>
        <w:spacing w:line="360" w:lineRule="auto"/>
        <w:ind w:left="0"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Untuk menangani atau memastikan</w:t>
      </w:r>
      <w:r w:rsidR="00A975A9">
        <w:rPr>
          <w:rFonts w:ascii="Times New Roman" w:eastAsia="Times New Roman" w:hAnsi="Times New Roman" w:cs="Times New Roman"/>
          <w:sz w:val="24"/>
        </w:rPr>
        <w:t xml:space="preserve"> produk atau barang tidak rusak</w:t>
      </w:r>
      <w:r w:rsidRPr="00833026">
        <w:rPr>
          <w:rFonts w:ascii="Times New Roman" w:eastAsia="Times New Roman" w:hAnsi="Times New Roman" w:cs="Times New Roman"/>
          <w:sz w:val="24"/>
        </w:rPr>
        <w:t>,</w:t>
      </w:r>
      <w:r w:rsidR="00A975A9">
        <w:rPr>
          <w:rFonts w:ascii="Times New Roman" w:eastAsia="Times New Roman" w:hAnsi="Times New Roman" w:cs="Times New Roman"/>
          <w:sz w:val="24"/>
        </w:rPr>
        <w:t xml:space="preserve"> </w:t>
      </w:r>
      <w:r w:rsidRPr="00833026">
        <w:rPr>
          <w:rFonts w:ascii="Times New Roman" w:eastAsia="Times New Roman" w:hAnsi="Times New Roman" w:cs="Times New Roman"/>
          <w:sz w:val="24"/>
        </w:rPr>
        <w:t>ada hal yang harus diperhatikan yaitu  mengetahui hal yang meyebabkan produk atau baran</w:t>
      </w:r>
      <w:r w:rsidR="00A975A9">
        <w:rPr>
          <w:rFonts w:ascii="Times New Roman" w:eastAsia="Times New Roman" w:hAnsi="Times New Roman" w:cs="Times New Roman"/>
          <w:sz w:val="24"/>
        </w:rPr>
        <w:t>g terjadi kerusakan. Hal ini di</w:t>
      </w:r>
      <w:r w:rsidRPr="00833026">
        <w:rPr>
          <w:rFonts w:ascii="Times New Roman" w:eastAsia="Times New Roman" w:hAnsi="Times New Roman" w:cs="Times New Roman"/>
          <w:sz w:val="24"/>
        </w:rPr>
        <w:t>maksudkan untuk mengurangi resiko kerusakan barang yang menyebabkan kerugian atau menambah biaya perusahaan.</w:t>
      </w:r>
    </w:p>
    <w:p w14:paraId="652AD053" w14:textId="77777777" w:rsidR="00E87125" w:rsidRDefault="00F31493" w:rsidP="00E87125">
      <w:pPr>
        <w:pStyle w:val="ListParagraph"/>
        <w:spacing w:line="360" w:lineRule="auto"/>
        <w:ind w:left="0"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 xml:space="preserve">Penelitian ini dilakukan di PT. Sinarmas Logistik Bandung yang merupakan salah satu perusahaan penyedia jasa transportasi yang ada di Indonesia. Sebagai penyedia jasa transportasi ada beberapa jasa yang ditawarkan oleh PT. Sinarmas Logistik Indonesia yaitu layanan penyewaan armada transportasi darat </w:t>
      </w:r>
      <w:r w:rsidRPr="00833026">
        <w:rPr>
          <w:rFonts w:ascii="Times New Roman" w:eastAsia="Times New Roman" w:hAnsi="Times New Roman" w:cs="Times New Roman"/>
          <w:i/>
          <w:sz w:val="24"/>
        </w:rPr>
        <w:t>Trucking On Call</w:t>
      </w:r>
      <w:r w:rsidRPr="00833026">
        <w:rPr>
          <w:rFonts w:ascii="Times New Roman" w:eastAsia="Times New Roman" w:hAnsi="Times New Roman" w:cs="Times New Roman"/>
          <w:sz w:val="24"/>
        </w:rPr>
        <w:t xml:space="preserve"> dan </w:t>
      </w:r>
      <w:r w:rsidRPr="00833026">
        <w:rPr>
          <w:rFonts w:ascii="Times New Roman" w:eastAsia="Times New Roman" w:hAnsi="Times New Roman" w:cs="Times New Roman"/>
          <w:i/>
          <w:sz w:val="24"/>
        </w:rPr>
        <w:t>Tucking Dedicated</w:t>
      </w:r>
      <w:r w:rsidRPr="00833026">
        <w:rPr>
          <w:rFonts w:ascii="Times New Roman" w:eastAsia="Times New Roman" w:hAnsi="Times New Roman" w:cs="Times New Roman"/>
          <w:sz w:val="24"/>
        </w:rPr>
        <w:t>.</w:t>
      </w:r>
    </w:p>
    <w:p w14:paraId="3188D862" w14:textId="77777777" w:rsidR="00E87125" w:rsidRDefault="00A975A9" w:rsidP="00E87125">
      <w:pPr>
        <w:pStyle w:val="ListParagraph"/>
        <w:spacing w:line="360" w:lineRule="auto"/>
        <w:ind w:left="0" w:firstLine="426"/>
        <w:jc w:val="both"/>
        <w:rPr>
          <w:rFonts w:ascii="Times New Roman" w:eastAsia="Times New Roman" w:hAnsi="Times New Roman" w:cs="Times New Roman"/>
          <w:sz w:val="24"/>
        </w:rPr>
      </w:pPr>
      <w:r>
        <w:rPr>
          <w:rFonts w:ascii="Times New Roman" w:eastAsia="Times New Roman" w:hAnsi="Times New Roman" w:cs="Times New Roman"/>
          <w:sz w:val="24"/>
        </w:rPr>
        <w:t>Gudang Sinarmas L</w:t>
      </w:r>
      <w:r w:rsidR="00F31493" w:rsidRPr="00833026">
        <w:rPr>
          <w:rFonts w:ascii="Times New Roman" w:eastAsia="Times New Roman" w:hAnsi="Times New Roman" w:cs="Times New Roman"/>
          <w:sz w:val="24"/>
        </w:rPr>
        <w:t xml:space="preserve">ogistik  memiliki aktivitas </w:t>
      </w:r>
      <w:r>
        <w:rPr>
          <w:rFonts w:ascii="Times New Roman" w:eastAsia="Times New Roman" w:hAnsi="Times New Roman" w:cs="Times New Roman"/>
          <w:sz w:val="24"/>
        </w:rPr>
        <w:t>yang padat karena didalamnya di</w:t>
      </w:r>
      <w:r w:rsidR="00F31493" w:rsidRPr="00833026">
        <w:rPr>
          <w:rFonts w:ascii="Times New Roman" w:eastAsia="Times New Roman" w:hAnsi="Times New Roman" w:cs="Times New Roman"/>
          <w:sz w:val="24"/>
        </w:rPr>
        <w:t xml:space="preserve">lakukan aktivitas bongkar muat dengan sistem </w:t>
      </w:r>
      <w:r w:rsidR="00F31493" w:rsidRPr="00833026">
        <w:rPr>
          <w:rFonts w:ascii="Times New Roman" w:eastAsia="Times New Roman" w:hAnsi="Times New Roman" w:cs="Times New Roman"/>
          <w:i/>
          <w:sz w:val="24"/>
        </w:rPr>
        <w:t>cross docking</w:t>
      </w:r>
      <w:r w:rsidR="0039320A">
        <w:rPr>
          <w:rFonts w:ascii="Times New Roman" w:eastAsia="Times New Roman" w:hAnsi="Times New Roman" w:cs="Times New Roman"/>
          <w:sz w:val="24"/>
          <w:lang w:val="en-US"/>
        </w:rPr>
        <w:t xml:space="preserve">. </w:t>
      </w:r>
      <w:r w:rsidR="009E4AFE" w:rsidRPr="00833026">
        <w:rPr>
          <w:rFonts w:ascii="Times New Roman" w:eastAsia="Times New Roman" w:hAnsi="Times New Roman" w:cs="Times New Roman"/>
          <w:i/>
          <w:sz w:val="24"/>
        </w:rPr>
        <w:t>C</w:t>
      </w:r>
      <w:r w:rsidR="00F31493" w:rsidRPr="00833026">
        <w:rPr>
          <w:rFonts w:ascii="Times New Roman" w:eastAsia="Times New Roman" w:hAnsi="Times New Roman" w:cs="Times New Roman"/>
          <w:i/>
          <w:sz w:val="24"/>
        </w:rPr>
        <w:t>ross docking</w:t>
      </w:r>
      <w:r w:rsidR="00F31493" w:rsidRPr="00833026">
        <w:rPr>
          <w:rFonts w:ascii="Times New Roman" w:eastAsia="Times New Roman" w:hAnsi="Times New Roman" w:cs="Times New Roman"/>
          <w:sz w:val="24"/>
        </w:rPr>
        <w:t xml:space="preserve"> atau yang biasa disebut </w:t>
      </w:r>
      <w:r w:rsidR="00F31493" w:rsidRPr="00833026">
        <w:rPr>
          <w:rFonts w:ascii="Times New Roman" w:hAnsi="Times New Roman" w:cs="Times New Roman"/>
          <w:sz w:val="24"/>
          <w:szCs w:val="24"/>
          <w:shd w:val="clear" w:color="auto" w:fill="FFFFFF"/>
        </w:rPr>
        <w:t xml:space="preserve">Gudang Transit adalah prosedur logistik dimana produk dari </w:t>
      </w:r>
      <w:r w:rsidR="00F31493" w:rsidRPr="00A975A9">
        <w:rPr>
          <w:rFonts w:ascii="Times New Roman" w:hAnsi="Times New Roman" w:cs="Times New Roman"/>
          <w:i/>
          <w:sz w:val="24"/>
          <w:szCs w:val="24"/>
          <w:shd w:val="clear" w:color="auto" w:fill="FFFFFF"/>
        </w:rPr>
        <w:t>supplier</w:t>
      </w:r>
      <w:r>
        <w:rPr>
          <w:rFonts w:ascii="Times New Roman" w:hAnsi="Times New Roman" w:cs="Times New Roman"/>
          <w:sz w:val="24"/>
          <w:szCs w:val="24"/>
          <w:shd w:val="clear" w:color="auto" w:fill="FFFFFF"/>
        </w:rPr>
        <w:t xml:space="preserve"> diterima di </w:t>
      </w:r>
      <w:r w:rsidR="00F31493" w:rsidRPr="00833026">
        <w:rPr>
          <w:rFonts w:ascii="Times New Roman" w:hAnsi="Times New Roman" w:cs="Times New Roman"/>
          <w:sz w:val="24"/>
          <w:szCs w:val="24"/>
          <w:shd w:val="clear" w:color="auto" w:fill="FFFFFF"/>
        </w:rPr>
        <w:t>dalam satu fasilitas gudang yang kemudian digabungkan untuk tujuan pengiriman yang sama lalu diberangkatkan dengan waktu yang secepatnya tanpa harus disimpan di dalam gudang</w:t>
      </w:r>
      <w:r w:rsidR="00F31493" w:rsidRPr="00833026">
        <w:rPr>
          <w:rFonts w:ascii="Times New Roman" w:hAnsi="Times New Roman" w:cs="Times New Roman"/>
          <w:color w:val="3D3D3D"/>
          <w:sz w:val="27"/>
          <w:szCs w:val="27"/>
          <w:shd w:val="clear" w:color="auto" w:fill="FFFFFF"/>
        </w:rPr>
        <w:t>.</w:t>
      </w:r>
      <w:r w:rsidR="00F31493" w:rsidRPr="00833026">
        <w:rPr>
          <w:rFonts w:ascii="Times New Roman" w:eastAsia="Times New Roman" w:hAnsi="Times New Roman" w:cs="Times New Roman"/>
          <w:sz w:val="24"/>
        </w:rPr>
        <w:t xml:space="preserve"> Hal ini menunjukkan utilitas atau aktivitas yang dilakukan di gudang cukup tinggi khususnya untuk proses </w:t>
      </w:r>
      <w:r w:rsidR="00F31493" w:rsidRPr="00A975A9">
        <w:rPr>
          <w:rFonts w:ascii="Times New Roman" w:eastAsia="Times New Roman" w:hAnsi="Times New Roman" w:cs="Times New Roman"/>
          <w:i/>
          <w:sz w:val="24"/>
        </w:rPr>
        <w:t>inbound</w:t>
      </w:r>
      <w:r w:rsidR="00F31493" w:rsidRPr="00833026">
        <w:rPr>
          <w:rFonts w:ascii="Times New Roman" w:eastAsia="Times New Roman" w:hAnsi="Times New Roman" w:cs="Times New Roman"/>
          <w:sz w:val="24"/>
        </w:rPr>
        <w:t xml:space="preserve"> maupun </w:t>
      </w:r>
      <w:r w:rsidR="00F31493" w:rsidRPr="00A975A9">
        <w:rPr>
          <w:rFonts w:ascii="Times New Roman" w:eastAsia="Times New Roman" w:hAnsi="Times New Roman" w:cs="Times New Roman"/>
          <w:i/>
          <w:sz w:val="24"/>
        </w:rPr>
        <w:t>outbound</w:t>
      </w:r>
      <w:r>
        <w:rPr>
          <w:rFonts w:ascii="Times New Roman" w:eastAsia="Times New Roman" w:hAnsi="Times New Roman" w:cs="Times New Roman"/>
          <w:sz w:val="24"/>
        </w:rPr>
        <w:t xml:space="preserve">. Adapun </w:t>
      </w:r>
      <w:r w:rsidR="00F31493" w:rsidRPr="00833026">
        <w:rPr>
          <w:rFonts w:ascii="Times New Roman" w:eastAsia="Times New Roman" w:hAnsi="Times New Roman" w:cs="Times New Roman"/>
          <w:sz w:val="24"/>
        </w:rPr>
        <w:t xml:space="preserve">masalah yang dihadapi </w:t>
      </w:r>
      <w:r>
        <w:rPr>
          <w:rFonts w:ascii="Times New Roman" w:eastAsia="Times New Roman" w:hAnsi="Times New Roman" w:cs="Times New Roman"/>
          <w:sz w:val="24"/>
        </w:rPr>
        <w:t xml:space="preserve">oleh PT. Sinarmas Logistik Bandung </w:t>
      </w:r>
      <w:r w:rsidR="00F31493" w:rsidRPr="00833026">
        <w:rPr>
          <w:rFonts w:ascii="Times New Roman" w:eastAsia="Times New Roman" w:hAnsi="Times New Roman" w:cs="Times New Roman"/>
          <w:sz w:val="24"/>
        </w:rPr>
        <w:t>sekarang ini yaitu kerusakan barang yang disebabkan oleh beberapa hal seperti: Kerusakan yang disebabkan oleh</w:t>
      </w:r>
      <w:r w:rsidR="0039320A">
        <w:rPr>
          <w:rFonts w:ascii="Times New Roman" w:eastAsia="Times New Roman" w:hAnsi="Times New Roman" w:cs="Times New Roman"/>
          <w:sz w:val="24"/>
        </w:rPr>
        <w:t xml:space="preserve"> Tenaga Kerja Bongkar Muat,</w:t>
      </w:r>
      <w:r w:rsidR="00F31493" w:rsidRPr="00833026">
        <w:rPr>
          <w:rFonts w:ascii="Times New Roman" w:eastAsia="Times New Roman" w:hAnsi="Times New Roman" w:cs="Times New Roman"/>
          <w:sz w:val="24"/>
        </w:rPr>
        <w:t xml:space="preserve"> orang pada bagian </w:t>
      </w:r>
      <w:r w:rsidR="00F31493" w:rsidRPr="00A975A9">
        <w:rPr>
          <w:rFonts w:ascii="Times New Roman" w:eastAsia="Times New Roman" w:hAnsi="Times New Roman" w:cs="Times New Roman"/>
          <w:i/>
          <w:sz w:val="24"/>
        </w:rPr>
        <w:t>packaging</w:t>
      </w:r>
      <w:r w:rsidR="00F31493" w:rsidRPr="00833026">
        <w:rPr>
          <w:rFonts w:ascii="Times New Roman" w:eastAsia="Times New Roman" w:hAnsi="Times New Roman" w:cs="Times New Roman"/>
          <w:sz w:val="24"/>
        </w:rPr>
        <w:t xml:space="preserve"> ataupun </w:t>
      </w:r>
      <w:r w:rsidR="00F31493" w:rsidRPr="00A975A9">
        <w:rPr>
          <w:rFonts w:ascii="Times New Roman" w:eastAsia="Times New Roman" w:hAnsi="Times New Roman" w:cs="Times New Roman"/>
          <w:i/>
          <w:sz w:val="24"/>
        </w:rPr>
        <w:t>driver</w:t>
      </w:r>
      <w:r w:rsidR="00F31493" w:rsidRPr="00833026">
        <w:rPr>
          <w:rFonts w:ascii="Times New Roman" w:eastAsia="Times New Roman" w:hAnsi="Times New Roman" w:cs="Times New Roman"/>
          <w:sz w:val="24"/>
        </w:rPr>
        <w:t xml:space="preserve"> </w:t>
      </w:r>
      <w:r w:rsidR="00F31493" w:rsidRPr="00A975A9">
        <w:rPr>
          <w:rFonts w:ascii="Times New Roman" w:eastAsia="Times New Roman" w:hAnsi="Times New Roman" w:cs="Times New Roman"/>
          <w:i/>
          <w:sz w:val="24"/>
        </w:rPr>
        <w:t>forklift</w:t>
      </w:r>
      <w:r w:rsidR="00F31493" w:rsidRPr="00833026">
        <w:rPr>
          <w:rFonts w:ascii="Times New Roman" w:eastAsia="Times New Roman" w:hAnsi="Times New Roman" w:cs="Times New Roman"/>
          <w:sz w:val="24"/>
        </w:rPr>
        <w:t>, yang kurang pengetahuan akan prosedur penanganan produk ma</w:t>
      </w:r>
      <w:r>
        <w:rPr>
          <w:rFonts w:ascii="Times New Roman" w:eastAsia="Times New Roman" w:hAnsi="Times New Roman" w:cs="Times New Roman"/>
          <w:sz w:val="24"/>
        </w:rPr>
        <w:t>upun handling produk yang benar.</w:t>
      </w:r>
    </w:p>
    <w:p w14:paraId="105600B9" w14:textId="69E206AF" w:rsidR="00A975A9" w:rsidRPr="00E87125" w:rsidRDefault="00A975A9" w:rsidP="00E87125">
      <w:pPr>
        <w:pStyle w:val="ListParagraph"/>
        <w:spacing w:line="360" w:lineRule="auto"/>
        <w:ind w:left="0" w:firstLine="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 xml:space="preserve">Pengurangan produk atau barang rusak dapat dilakukan dengan pengendalian kualitas mutu dan dilakukan analisis untuk merumuskan sebab akibat dari kerusakan pada produk atau barang, dengan penanggulangan ataupun pencegahan </w:t>
      </w:r>
      <w:r w:rsidRPr="00833026">
        <w:rPr>
          <w:rFonts w:ascii="Times New Roman" w:eastAsia="Times New Roman" w:hAnsi="Times New Roman" w:cs="Times New Roman"/>
          <w:sz w:val="24"/>
        </w:rPr>
        <w:lastRenderedPageBreak/>
        <w:t>agar didapat pengurangan produk atau barang rusak yang bisa meminimalkan kerugian</w:t>
      </w:r>
      <w:r w:rsidRPr="00833026">
        <w:rPr>
          <w:rFonts w:ascii="Times New Roman" w:eastAsia="Times New Roman" w:hAnsi="Times New Roman" w:cs="Times New Roman"/>
          <w:sz w:val="24"/>
          <w:lang w:val="en-US"/>
        </w:rPr>
        <w:t xml:space="preserve">, </w:t>
      </w:r>
      <w:r w:rsidRPr="00833026">
        <w:rPr>
          <w:rFonts w:ascii="Times New Roman" w:eastAsia="Times New Roman" w:hAnsi="Times New Roman" w:cs="Times New Roman"/>
          <w:sz w:val="24"/>
        </w:rPr>
        <w:t>( Parwati dan Sakti, 2012)</w:t>
      </w:r>
      <w:r w:rsidRPr="00833026">
        <w:rPr>
          <w:rFonts w:ascii="Times New Roman" w:eastAsia="Times New Roman" w:hAnsi="Times New Roman" w:cs="Times New Roman"/>
          <w:sz w:val="24"/>
          <w:lang w:val="en-US"/>
        </w:rPr>
        <w:t>.</w:t>
      </w:r>
    </w:p>
    <w:tbl>
      <w:tblPr>
        <w:tblW w:w="7844" w:type="dxa"/>
        <w:jc w:val="center"/>
        <w:tblInd w:w="-10" w:type="dxa"/>
        <w:tblLook w:val="04A0" w:firstRow="1" w:lastRow="0" w:firstColumn="1" w:lastColumn="0" w:noHBand="0" w:noVBand="1"/>
      </w:tblPr>
      <w:tblGrid>
        <w:gridCol w:w="920"/>
        <w:gridCol w:w="1003"/>
        <w:gridCol w:w="2050"/>
        <w:gridCol w:w="1571"/>
        <w:gridCol w:w="2300"/>
      </w:tblGrid>
      <w:tr w:rsidR="00A975A9" w:rsidRPr="00833026" w14:paraId="4A41C8CC" w14:textId="77777777" w:rsidTr="00A975A9">
        <w:trPr>
          <w:trHeight w:val="304"/>
          <w:jc w:val="center"/>
        </w:trPr>
        <w:tc>
          <w:tcPr>
            <w:tcW w:w="7844" w:type="dxa"/>
            <w:gridSpan w:val="5"/>
            <w:tcBorders>
              <w:bottom w:val="single" w:sz="8" w:space="0" w:color="auto"/>
            </w:tcBorders>
            <w:shd w:val="clear" w:color="auto" w:fill="FFFFFF" w:themeFill="background1"/>
            <w:noWrap/>
            <w:vAlign w:val="center"/>
            <w:hideMark/>
          </w:tcPr>
          <w:p w14:paraId="4E666BC8" w14:textId="77777777" w:rsidR="00A975A9" w:rsidRPr="00AD1EDC" w:rsidRDefault="00A975A9" w:rsidP="00A975A9">
            <w:pPr>
              <w:spacing w:after="0" w:line="360" w:lineRule="auto"/>
              <w:jc w:val="center"/>
              <w:rPr>
                <w:rFonts w:ascii="Times New Roman" w:eastAsia="Times New Roman" w:hAnsi="Times New Roman" w:cs="Times New Roman"/>
                <w:b/>
                <w:color w:val="000000"/>
                <w:szCs w:val="24"/>
                <w:lang w:val="en-US" w:eastAsia="id-ID"/>
              </w:rPr>
            </w:pPr>
            <w:proofErr w:type="spellStart"/>
            <w:r w:rsidRPr="00AD1EDC">
              <w:rPr>
                <w:rFonts w:ascii="Times New Roman" w:eastAsia="Times New Roman" w:hAnsi="Times New Roman" w:cs="Times New Roman"/>
                <w:b/>
                <w:color w:val="000000"/>
                <w:szCs w:val="24"/>
                <w:lang w:val="en-US" w:eastAsia="id-ID"/>
              </w:rPr>
              <w:t>Tabel</w:t>
            </w:r>
            <w:proofErr w:type="spellEnd"/>
            <w:r w:rsidRPr="00AD1EDC">
              <w:rPr>
                <w:rFonts w:ascii="Times New Roman" w:eastAsia="Times New Roman" w:hAnsi="Times New Roman" w:cs="Times New Roman"/>
                <w:b/>
                <w:color w:val="000000"/>
                <w:szCs w:val="24"/>
                <w:lang w:val="en-US" w:eastAsia="id-ID"/>
              </w:rPr>
              <w:t xml:space="preserve"> 1.1 Data </w:t>
            </w:r>
            <w:proofErr w:type="spellStart"/>
            <w:r w:rsidRPr="00AD1EDC">
              <w:rPr>
                <w:rFonts w:ascii="Times New Roman" w:eastAsia="Times New Roman" w:hAnsi="Times New Roman" w:cs="Times New Roman"/>
                <w:b/>
                <w:color w:val="000000"/>
                <w:szCs w:val="24"/>
                <w:lang w:val="en-US" w:eastAsia="id-ID"/>
              </w:rPr>
              <w:t>Kerusakan</w:t>
            </w:r>
            <w:proofErr w:type="spellEnd"/>
            <w:r w:rsidRPr="00AD1EDC">
              <w:rPr>
                <w:rFonts w:ascii="Times New Roman" w:eastAsia="Times New Roman" w:hAnsi="Times New Roman" w:cs="Times New Roman"/>
                <w:b/>
                <w:color w:val="000000"/>
                <w:szCs w:val="24"/>
                <w:lang w:val="en-US" w:eastAsia="id-ID"/>
              </w:rPr>
              <w:t xml:space="preserve"> </w:t>
            </w:r>
            <w:proofErr w:type="spellStart"/>
            <w:r w:rsidRPr="00AD1EDC">
              <w:rPr>
                <w:rFonts w:ascii="Times New Roman" w:eastAsia="Times New Roman" w:hAnsi="Times New Roman" w:cs="Times New Roman"/>
                <w:b/>
                <w:color w:val="000000"/>
                <w:szCs w:val="24"/>
                <w:lang w:val="en-US" w:eastAsia="id-ID"/>
              </w:rPr>
              <w:t>Barang</w:t>
            </w:r>
            <w:proofErr w:type="spellEnd"/>
            <w:r w:rsidRPr="00AD1EDC">
              <w:rPr>
                <w:rFonts w:ascii="Times New Roman" w:eastAsia="Times New Roman" w:hAnsi="Times New Roman" w:cs="Times New Roman"/>
                <w:b/>
                <w:color w:val="000000"/>
                <w:szCs w:val="24"/>
                <w:lang w:val="en-US" w:eastAsia="id-ID"/>
              </w:rPr>
              <w:t xml:space="preserve"> </w:t>
            </w:r>
            <w:proofErr w:type="spellStart"/>
            <w:r w:rsidRPr="00AD1EDC">
              <w:rPr>
                <w:rFonts w:ascii="Times New Roman" w:eastAsia="Times New Roman" w:hAnsi="Times New Roman" w:cs="Times New Roman"/>
                <w:b/>
                <w:color w:val="000000"/>
                <w:szCs w:val="24"/>
                <w:lang w:val="en-US" w:eastAsia="id-ID"/>
              </w:rPr>
              <w:t>Bulan</w:t>
            </w:r>
            <w:proofErr w:type="spellEnd"/>
            <w:r w:rsidRPr="00AD1EDC">
              <w:rPr>
                <w:rFonts w:ascii="Times New Roman" w:eastAsia="Times New Roman" w:hAnsi="Times New Roman" w:cs="Times New Roman"/>
                <w:b/>
                <w:color w:val="000000"/>
                <w:szCs w:val="24"/>
                <w:lang w:val="en-US" w:eastAsia="id-ID"/>
              </w:rPr>
              <w:t xml:space="preserve"> Mei – </w:t>
            </w:r>
            <w:proofErr w:type="spellStart"/>
            <w:r w:rsidRPr="00AD1EDC">
              <w:rPr>
                <w:rFonts w:ascii="Times New Roman" w:eastAsia="Times New Roman" w:hAnsi="Times New Roman" w:cs="Times New Roman"/>
                <w:b/>
                <w:color w:val="000000"/>
                <w:szCs w:val="24"/>
                <w:lang w:val="en-US" w:eastAsia="id-ID"/>
              </w:rPr>
              <w:t>Agustus</w:t>
            </w:r>
            <w:proofErr w:type="spellEnd"/>
            <w:r w:rsidRPr="00AD1EDC">
              <w:rPr>
                <w:rFonts w:ascii="Times New Roman" w:eastAsia="Times New Roman" w:hAnsi="Times New Roman" w:cs="Times New Roman"/>
                <w:b/>
                <w:color w:val="000000"/>
                <w:szCs w:val="24"/>
                <w:lang w:val="en-US" w:eastAsia="id-ID"/>
              </w:rPr>
              <w:t xml:space="preserve"> 2018</w:t>
            </w:r>
          </w:p>
        </w:tc>
      </w:tr>
      <w:tr w:rsidR="00A975A9" w:rsidRPr="00833026" w14:paraId="3DA4FDAF" w14:textId="77777777" w:rsidTr="00A975A9">
        <w:trPr>
          <w:trHeight w:val="304"/>
          <w:jc w:val="center"/>
        </w:trPr>
        <w:tc>
          <w:tcPr>
            <w:tcW w:w="920" w:type="dxa"/>
            <w:tcBorders>
              <w:top w:val="single" w:sz="8" w:space="0" w:color="auto"/>
              <w:left w:val="single" w:sz="8" w:space="0" w:color="auto"/>
              <w:bottom w:val="single" w:sz="8" w:space="0" w:color="auto"/>
              <w:right w:val="single" w:sz="8" w:space="0" w:color="auto"/>
            </w:tcBorders>
            <w:shd w:val="clear" w:color="auto" w:fill="B8CCE4" w:themeFill="accent1" w:themeFillTint="66"/>
            <w:noWrap/>
            <w:vAlign w:val="center"/>
            <w:hideMark/>
          </w:tcPr>
          <w:p w14:paraId="58C11E96" w14:textId="49B56937"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Tahun</w:t>
            </w:r>
          </w:p>
        </w:tc>
        <w:tc>
          <w:tcPr>
            <w:tcW w:w="1003"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14:paraId="03BF5097" w14:textId="4F924EBA"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Bulan</w:t>
            </w:r>
          </w:p>
        </w:tc>
        <w:tc>
          <w:tcPr>
            <w:tcW w:w="2050"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14:paraId="5D835A24" w14:textId="3AE3170D"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Total Pengiriman</w:t>
            </w:r>
          </w:p>
        </w:tc>
        <w:tc>
          <w:tcPr>
            <w:tcW w:w="1571" w:type="dxa"/>
            <w:tcBorders>
              <w:top w:val="single" w:sz="8" w:space="0" w:color="auto"/>
              <w:left w:val="nil"/>
              <w:bottom w:val="single" w:sz="8" w:space="0" w:color="auto"/>
              <w:right w:val="nil"/>
            </w:tcBorders>
            <w:shd w:val="clear" w:color="auto" w:fill="B8CCE4" w:themeFill="accent1" w:themeFillTint="66"/>
            <w:noWrap/>
            <w:vAlign w:val="center"/>
            <w:hideMark/>
          </w:tcPr>
          <w:p w14:paraId="1325F424" w14:textId="34F833A0"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Total Kerusakan</w:t>
            </w:r>
          </w:p>
        </w:tc>
        <w:tc>
          <w:tcPr>
            <w:tcW w:w="23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3213D37C" w14:textId="30E15C2A"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Persentase Kerusakan</w:t>
            </w:r>
          </w:p>
        </w:tc>
      </w:tr>
      <w:tr w:rsidR="00A975A9" w:rsidRPr="00833026" w14:paraId="4A7B2999" w14:textId="77777777" w:rsidTr="00A975A9">
        <w:trPr>
          <w:trHeight w:val="304"/>
          <w:jc w:val="center"/>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7DA500E8"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2018</w:t>
            </w:r>
          </w:p>
        </w:tc>
        <w:tc>
          <w:tcPr>
            <w:tcW w:w="1003" w:type="dxa"/>
            <w:tcBorders>
              <w:top w:val="nil"/>
              <w:left w:val="nil"/>
              <w:bottom w:val="single" w:sz="8" w:space="0" w:color="auto"/>
              <w:right w:val="single" w:sz="8" w:space="0" w:color="auto"/>
            </w:tcBorders>
            <w:shd w:val="clear" w:color="auto" w:fill="auto"/>
            <w:noWrap/>
            <w:vAlign w:val="center"/>
            <w:hideMark/>
          </w:tcPr>
          <w:p w14:paraId="3E20B86C" w14:textId="50998555"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Mei</w:t>
            </w:r>
          </w:p>
        </w:tc>
        <w:tc>
          <w:tcPr>
            <w:tcW w:w="2050" w:type="dxa"/>
            <w:tcBorders>
              <w:top w:val="nil"/>
              <w:left w:val="nil"/>
              <w:bottom w:val="single" w:sz="8" w:space="0" w:color="auto"/>
              <w:right w:val="single" w:sz="8" w:space="0" w:color="auto"/>
            </w:tcBorders>
            <w:shd w:val="clear" w:color="auto" w:fill="auto"/>
            <w:noWrap/>
            <w:vAlign w:val="center"/>
            <w:hideMark/>
          </w:tcPr>
          <w:p w14:paraId="084FCF8B"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45</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333</w:t>
            </w:r>
          </w:p>
        </w:tc>
        <w:tc>
          <w:tcPr>
            <w:tcW w:w="1571" w:type="dxa"/>
            <w:tcBorders>
              <w:top w:val="nil"/>
              <w:left w:val="nil"/>
              <w:bottom w:val="single" w:sz="8" w:space="0" w:color="auto"/>
              <w:right w:val="nil"/>
            </w:tcBorders>
            <w:shd w:val="clear" w:color="auto" w:fill="auto"/>
            <w:noWrap/>
            <w:vAlign w:val="center"/>
            <w:hideMark/>
          </w:tcPr>
          <w:p w14:paraId="78D9C5D5"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1</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059</w:t>
            </w:r>
          </w:p>
        </w:tc>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55878160"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2,34%</w:t>
            </w:r>
          </w:p>
        </w:tc>
      </w:tr>
      <w:tr w:rsidR="00A975A9" w:rsidRPr="00833026" w14:paraId="174BAC11" w14:textId="77777777" w:rsidTr="00A975A9">
        <w:trPr>
          <w:trHeight w:val="304"/>
          <w:jc w:val="center"/>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71F7B7BC"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2018</w:t>
            </w:r>
          </w:p>
        </w:tc>
        <w:tc>
          <w:tcPr>
            <w:tcW w:w="1003" w:type="dxa"/>
            <w:tcBorders>
              <w:top w:val="nil"/>
              <w:left w:val="nil"/>
              <w:bottom w:val="single" w:sz="8" w:space="0" w:color="auto"/>
              <w:right w:val="single" w:sz="8" w:space="0" w:color="auto"/>
            </w:tcBorders>
            <w:shd w:val="clear" w:color="auto" w:fill="auto"/>
            <w:noWrap/>
            <w:vAlign w:val="center"/>
            <w:hideMark/>
          </w:tcPr>
          <w:p w14:paraId="47508961"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Juni</w:t>
            </w:r>
          </w:p>
        </w:tc>
        <w:tc>
          <w:tcPr>
            <w:tcW w:w="2050" w:type="dxa"/>
            <w:tcBorders>
              <w:top w:val="nil"/>
              <w:left w:val="nil"/>
              <w:bottom w:val="single" w:sz="8" w:space="0" w:color="auto"/>
              <w:right w:val="single" w:sz="8" w:space="0" w:color="auto"/>
            </w:tcBorders>
            <w:shd w:val="clear" w:color="auto" w:fill="auto"/>
            <w:noWrap/>
            <w:vAlign w:val="center"/>
            <w:hideMark/>
          </w:tcPr>
          <w:p w14:paraId="77B31F3C"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48</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000</w:t>
            </w:r>
          </w:p>
        </w:tc>
        <w:tc>
          <w:tcPr>
            <w:tcW w:w="1571" w:type="dxa"/>
            <w:tcBorders>
              <w:top w:val="nil"/>
              <w:left w:val="nil"/>
              <w:bottom w:val="single" w:sz="8" w:space="0" w:color="auto"/>
              <w:right w:val="nil"/>
            </w:tcBorders>
            <w:shd w:val="clear" w:color="auto" w:fill="auto"/>
            <w:noWrap/>
            <w:vAlign w:val="center"/>
            <w:hideMark/>
          </w:tcPr>
          <w:p w14:paraId="2DC22833"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1</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064</w:t>
            </w:r>
          </w:p>
        </w:tc>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0C8CF97B"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2,22%</w:t>
            </w:r>
          </w:p>
        </w:tc>
      </w:tr>
      <w:tr w:rsidR="00A975A9" w:rsidRPr="00833026" w14:paraId="34F08658" w14:textId="77777777" w:rsidTr="00A975A9">
        <w:trPr>
          <w:trHeight w:val="304"/>
          <w:jc w:val="center"/>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4D14CD7C"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2018</w:t>
            </w:r>
          </w:p>
        </w:tc>
        <w:tc>
          <w:tcPr>
            <w:tcW w:w="1003" w:type="dxa"/>
            <w:tcBorders>
              <w:top w:val="nil"/>
              <w:left w:val="nil"/>
              <w:bottom w:val="single" w:sz="8" w:space="0" w:color="auto"/>
              <w:right w:val="single" w:sz="8" w:space="0" w:color="auto"/>
            </w:tcBorders>
            <w:shd w:val="clear" w:color="auto" w:fill="auto"/>
            <w:noWrap/>
            <w:vAlign w:val="center"/>
            <w:hideMark/>
          </w:tcPr>
          <w:p w14:paraId="321BE890"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Juli</w:t>
            </w:r>
          </w:p>
        </w:tc>
        <w:tc>
          <w:tcPr>
            <w:tcW w:w="2050" w:type="dxa"/>
            <w:tcBorders>
              <w:top w:val="nil"/>
              <w:left w:val="nil"/>
              <w:bottom w:val="single" w:sz="8" w:space="0" w:color="auto"/>
              <w:right w:val="single" w:sz="8" w:space="0" w:color="auto"/>
            </w:tcBorders>
            <w:shd w:val="clear" w:color="auto" w:fill="auto"/>
            <w:noWrap/>
            <w:vAlign w:val="center"/>
            <w:hideMark/>
          </w:tcPr>
          <w:p w14:paraId="73B59FF8"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50</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666</w:t>
            </w:r>
          </w:p>
        </w:tc>
        <w:tc>
          <w:tcPr>
            <w:tcW w:w="1571" w:type="dxa"/>
            <w:tcBorders>
              <w:top w:val="nil"/>
              <w:left w:val="nil"/>
              <w:bottom w:val="single" w:sz="8" w:space="0" w:color="auto"/>
              <w:right w:val="nil"/>
            </w:tcBorders>
            <w:shd w:val="clear" w:color="auto" w:fill="auto"/>
            <w:noWrap/>
            <w:vAlign w:val="center"/>
            <w:hideMark/>
          </w:tcPr>
          <w:p w14:paraId="19C6EE1F"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1</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593</w:t>
            </w:r>
          </w:p>
        </w:tc>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7FA9ECDB"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3,14%</w:t>
            </w:r>
          </w:p>
        </w:tc>
      </w:tr>
      <w:tr w:rsidR="00A975A9" w:rsidRPr="00833026" w14:paraId="2A0E81D1" w14:textId="77777777" w:rsidTr="00A975A9">
        <w:trPr>
          <w:trHeight w:val="304"/>
          <w:jc w:val="center"/>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14:paraId="0A5EB052" w14:textId="77777777"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2018</w:t>
            </w:r>
          </w:p>
        </w:tc>
        <w:tc>
          <w:tcPr>
            <w:tcW w:w="1003" w:type="dxa"/>
            <w:tcBorders>
              <w:top w:val="nil"/>
              <w:left w:val="nil"/>
              <w:bottom w:val="single" w:sz="8" w:space="0" w:color="auto"/>
              <w:right w:val="single" w:sz="8" w:space="0" w:color="auto"/>
            </w:tcBorders>
            <w:shd w:val="clear" w:color="auto" w:fill="auto"/>
            <w:noWrap/>
            <w:vAlign w:val="center"/>
            <w:hideMark/>
          </w:tcPr>
          <w:p w14:paraId="6D9EDECD" w14:textId="2C9CF20F" w:rsidR="00A975A9" w:rsidRPr="00833026" w:rsidRDefault="00A975A9" w:rsidP="00A975A9">
            <w:pPr>
              <w:spacing w:after="0" w:line="360" w:lineRule="auto"/>
              <w:jc w:val="both"/>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Agustus</w:t>
            </w:r>
          </w:p>
        </w:tc>
        <w:tc>
          <w:tcPr>
            <w:tcW w:w="2050" w:type="dxa"/>
            <w:tcBorders>
              <w:top w:val="nil"/>
              <w:left w:val="nil"/>
              <w:bottom w:val="single" w:sz="8" w:space="0" w:color="auto"/>
              <w:right w:val="single" w:sz="8" w:space="0" w:color="auto"/>
            </w:tcBorders>
            <w:shd w:val="clear" w:color="auto" w:fill="auto"/>
            <w:noWrap/>
            <w:vAlign w:val="center"/>
            <w:hideMark/>
          </w:tcPr>
          <w:p w14:paraId="02D65457"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53</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333</w:t>
            </w:r>
          </w:p>
        </w:tc>
        <w:tc>
          <w:tcPr>
            <w:tcW w:w="1571" w:type="dxa"/>
            <w:tcBorders>
              <w:top w:val="nil"/>
              <w:left w:val="nil"/>
              <w:bottom w:val="single" w:sz="8" w:space="0" w:color="auto"/>
              <w:right w:val="nil"/>
            </w:tcBorders>
            <w:shd w:val="clear" w:color="auto" w:fill="auto"/>
            <w:noWrap/>
            <w:vAlign w:val="center"/>
            <w:hideMark/>
          </w:tcPr>
          <w:p w14:paraId="736E3670"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3</w:t>
            </w:r>
            <w:r w:rsidRPr="00833026">
              <w:rPr>
                <w:rFonts w:ascii="Times New Roman" w:eastAsia="Times New Roman" w:hAnsi="Times New Roman" w:cs="Times New Roman"/>
                <w:color w:val="000000"/>
                <w:sz w:val="24"/>
                <w:szCs w:val="24"/>
                <w:lang w:val="en-US" w:eastAsia="id-ID"/>
              </w:rPr>
              <w:t>.</w:t>
            </w:r>
            <w:r w:rsidRPr="00833026">
              <w:rPr>
                <w:rFonts w:ascii="Times New Roman" w:eastAsia="Times New Roman" w:hAnsi="Times New Roman" w:cs="Times New Roman"/>
                <w:color w:val="000000"/>
                <w:sz w:val="24"/>
                <w:szCs w:val="24"/>
                <w:lang w:eastAsia="id-ID"/>
              </w:rPr>
              <w:t>223</w:t>
            </w:r>
          </w:p>
        </w:tc>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662B66AA" w14:textId="77777777" w:rsidR="00A975A9" w:rsidRPr="00833026" w:rsidRDefault="00A975A9"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6,04%</w:t>
            </w:r>
          </w:p>
        </w:tc>
      </w:tr>
      <w:tr w:rsidR="00A975A9" w:rsidRPr="00833026" w14:paraId="271B18EC" w14:textId="77777777" w:rsidTr="00A975A9">
        <w:trPr>
          <w:trHeight w:val="304"/>
          <w:jc w:val="center"/>
        </w:trPr>
        <w:tc>
          <w:tcPr>
            <w:tcW w:w="192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9704A6" w14:textId="1BFEFDAC" w:rsidR="00A975A9" w:rsidRPr="00833026" w:rsidRDefault="00A975A9" w:rsidP="002503C5">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Jumlah</w:t>
            </w:r>
          </w:p>
        </w:tc>
        <w:tc>
          <w:tcPr>
            <w:tcW w:w="2050" w:type="dxa"/>
            <w:tcBorders>
              <w:top w:val="nil"/>
              <w:left w:val="nil"/>
              <w:bottom w:val="single" w:sz="8" w:space="0" w:color="auto"/>
              <w:right w:val="single" w:sz="8" w:space="0" w:color="auto"/>
            </w:tcBorders>
            <w:shd w:val="clear" w:color="auto" w:fill="auto"/>
            <w:noWrap/>
            <w:vAlign w:val="center"/>
            <w:hideMark/>
          </w:tcPr>
          <w:p w14:paraId="0199FFFE" w14:textId="77777777"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197</w:t>
            </w:r>
            <w:r w:rsidRPr="00833026">
              <w:rPr>
                <w:rFonts w:ascii="Times New Roman" w:eastAsia="Times New Roman" w:hAnsi="Times New Roman" w:cs="Times New Roman"/>
                <w:b/>
                <w:color w:val="000000"/>
                <w:sz w:val="24"/>
                <w:szCs w:val="24"/>
                <w:lang w:val="en-US" w:eastAsia="id-ID"/>
              </w:rPr>
              <w:t>.</w:t>
            </w:r>
            <w:r w:rsidRPr="00833026">
              <w:rPr>
                <w:rFonts w:ascii="Times New Roman" w:eastAsia="Times New Roman" w:hAnsi="Times New Roman" w:cs="Times New Roman"/>
                <w:b/>
                <w:color w:val="000000"/>
                <w:sz w:val="24"/>
                <w:szCs w:val="24"/>
                <w:lang w:eastAsia="id-ID"/>
              </w:rPr>
              <w:t>332</w:t>
            </w:r>
          </w:p>
        </w:tc>
        <w:tc>
          <w:tcPr>
            <w:tcW w:w="1571" w:type="dxa"/>
            <w:tcBorders>
              <w:top w:val="nil"/>
              <w:left w:val="nil"/>
              <w:bottom w:val="single" w:sz="8" w:space="0" w:color="auto"/>
              <w:right w:val="nil"/>
            </w:tcBorders>
            <w:shd w:val="clear" w:color="auto" w:fill="auto"/>
            <w:noWrap/>
            <w:vAlign w:val="center"/>
            <w:hideMark/>
          </w:tcPr>
          <w:p w14:paraId="0BFE62C8" w14:textId="77777777"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6</w:t>
            </w:r>
            <w:r w:rsidRPr="00833026">
              <w:rPr>
                <w:rFonts w:ascii="Times New Roman" w:eastAsia="Times New Roman" w:hAnsi="Times New Roman" w:cs="Times New Roman"/>
                <w:b/>
                <w:color w:val="000000"/>
                <w:sz w:val="24"/>
                <w:szCs w:val="24"/>
                <w:lang w:val="en-US" w:eastAsia="id-ID"/>
              </w:rPr>
              <w:t>.</w:t>
            </w:r>
            <w:r w:rsidRPr="00833026">
              <w:rPr>
                <w:rFonts w:ascii="Times New Roman" w:eastAsia="Times New Roman" w:hAnsi="Times New Roman" w:cs="Times New Roman"/>
                <w:b/>
                <w:color w:val="000000"/>
                <w:sz w:val="24"/>
                <w:szCs w:val="24"/>
                <w:lang w:eastAsia="id-ID"/>
              </w:rPr>
              <w:t>939</w:t>
            </w:r>
          </w:p>
        </w:tc>
        <w:tc>
          <w:tcPr>
            <w:tcW w:w="2300" w:type="dxa"/>
            <w:tcBorders>
              <w:top w:val="nil"/>
              <w:left w:val="single" w:sz="4" w:space="0" w:color="auto"/>
              <w:bottom w:val="single" w:sz="4" w:space="0" w:color="auto"/>
              <w:right w:val="single" w:sz="4" w:space="0" w:color="auto"/>
            </w:tcBorders>
            <w:shd w:val="clear" w:color="auto" w:fill="auto"/>
            <w:noWrap/>
            <w:vAlign w:val="bottom"/>
            <w:hideMark/>
          </w:tcPr>
          <w:p w14:paraId="39204C47" w14:textId="77777777" w:rsidR="00A975A9" w:rsidRPr="00833026" w:rsidRDefault="00A975A9" w:rsidP="00A975A9">
            <w:pPr>
              <w:spacing w:after="0" w:line="360" w:lineRule="auto"/>
              <w:jc w:val="center"/>
              <w:rPr>
                <w:rFonts w:ascii="Times New Roman" w:eastAsia="Times New Roman" w:hAnsi="Times New Roman" w:cs="Times New Roman"/>
                <w:b/>
                <w:color w:val="000000"/>
                <w:sz w:val="24"/>
                <w:szCs w:val="24"/>
                <w:lang w:eastAsia="id-ID"/>
              </w:rPr>
            </w:pPr>
            <w:r w:rsidRPr="00833026">
              <w:rPr>
                <w:rFonts w:ascii="Times New Roman" w:eastAsia="Times New Roman" w:hAnsi="Times New Roman" w:cs="Times New Roman"/>
                <w:b/>
                <w:color w:val="000000"/>
                <w:sz w:val="24"/>
                <w:szCs w:val="24"/>
                <w:lang w:eastAsia="id-ID"/>
              </w:rPr>
              <w:t>3,52%</w:t>
            </w:r>
          </w:p>
        </w:tc>
      </w:tr>
    </w:tbl>
    <w:p w14:paraId="5597DECA" w14:textId="77777777" w:rsidR="00A975A9" w:rsidRPr="00833026" w:rsidRDefault="00A975A9" w:rsidP="00A975A9">
      <w:pPr>
        <w:spacing w:line="360" w:lineRule="auto"/>
        <w:jc w:val="both"/>
        <w:rPr>
          <w:rFonts w:ascii="Times New Roman" w:eastAsia="Times New Roman" w:hAnsi="Times New Roman" w:cs="Times New Roman"/>
          <w:b/>
          <w:sz w:val="20"/>
          <w:szCs w:val="20"/>
          <w:lang w:val="en-US"/>
        </w:rPr>
      </w:pPr>
    </w:p>
    <w:p w14:paraId="3E4AC90B" w14:textId="77777777" w:rsidR="00A975A9" w:rsidRPr="00833026" w:rsidRDefault="00A975A9" w:rsidP="00A975A9">
      <w:pPr>
        <w:spacing w:line="360" w:lineRule="auto"/>
        <w:ind w:firstLine="720"/>
        <w:jc w:val="both"/>
        <w:rPr>
          <w:rFonts w:ascii="Times New Roman" w:eastAsia="Times New Roman" w:hAnsi="Times New Roman" w:cs="Times New Roman"/>
          <w:sz w:val="24"/>
        </w:rPr>
      </w:pPr>
      <w:r w:rsidRPr="00833026">
        <w:rPr>
          <w:rFonts w:ascii="Times New Roman" w:eastAsia="Times New Roman" w:hAnsi="Times New Roman" w:cs="Times New Roman"/>
          <w:sz w:val="24"/>
        </w:rPr>
        <w:t xml:space="preserve">Pengendalian kualitas mutu dengan alat bantu </w:t>
      </w:r>
      <w:r w:rsidRPr="00833026">
        <w:rPr>
          <w:rFonts w:ascii="Times New Roman" w:eastAsia="Times New Roman" w:hAnsi="Times New Roman" w:cs="Times New Roman"/>
          <w:i/>
          <w:sz w:val="24"/>
        </w:rPr>
        <w:t>Seven tools Qulity Control</w:t>
      </w:r>
      <w:r w:rsidRPr="00833026">
        <w:rPr>
          <w:rFonts w:ascii="Times New Roman" w:eastAsia="Times New Roman" w:hAnsi="Times New Roman" w:cs="Times New Roman"/>
          <w:sz w:val="24"/>
        </w:rPr>
        <w:t xml:space="preserve"> bermanfaat pula untuk mengurangi tingkat kerusakan pada produk atau barang. Berdasarkan latar belakang diatas penulis tertarik melakukan penelitian kerja praktik pada PT. Sinarmas Logistik Bandung dengan judul : </w:t>
      </w:r>
      <w:r w:rsidRPr="00833026">
        <w:rPr>
          <w:rFonts w:ascii="Times New Roman" w:eastAsia="Times New Roman" w:hAnsi="Times New Roman" w:cs="Times New Roman"/>
          <w:b/>
          <w:sz w:val="24"/>
        </w:rPr>
        <w:t>“</w:t>
      </w:r>
      <w:r w:rsidRPr="00833026">
        <w:rPr>
          <w:rFonts w:ascii="Times New Roman" w:eastAsia="Times New Roman" w:hAnsi="Times New Roman" w:cs="Times New Roman"/>
          <w:b/>
          <w:i/>
          <w:sz w:val="24"/>
        </w:rPr>
        <w:t>Analisis Pengendalian Kualitas mutu Produk Unnilever di PT. Sinarmas Logistik Bandung”.</w:t>
      </w:r>
    </w:p>
    <w:p w14:paraId="560F86C8" w14:textId="77777777" w:rsidR="00A975A9" w:rsidRPr="00833026" w:rsidRDefault="00A975A9" w:rsidP="00A975A9">
      <w:pPr>
        <w:pStyle w:val="ListParagraph"/>
        <w:numPr>
          <w:ilvl w:val="0"/>
          <w:numId w:val="18"/>
        </w:numPr>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b/>
          <w:sz w:val="24"/>
        </w:rPr>
        <w:t>Rumusan Masalah</w:t>
      </w:r>
    </w:p>
    <w:p w14:paraId="2CB2940E" w14:textId="77777777" w:rsidR="00A975A9" w:rsidRPr="00833026" w:rsidRDefault="00A975A9" w:rsidP="00A975A9">
      <w:pPr>
        <w:pStyle w:val="ListParagraph"/>
        <w:spacing w:after="0" w:line="360" w:lineRule="auto"/>
        <w:ind w:left="426"/>
        <w:jc w:val="both"/>
        <w:rPr>
          <w:rFonts w:ascii="Times New Roman" w:eastAsia="Times New Roman" w:hAnsi="Times New Roman" w:cs="Times New Roman"/>
          <w:sz w:val="24"/>
        </w:rPr>
      </w:pPr>
      <w:r w:rsidRPr="00833026">
        <w:rPr>
          <w:rFonts w:ascii="Times New Roman" w:eastAsia="Times New Roman" w:hAnsi="Times New Roman" w:cs="Times New Roman"/>
          <w:sz w:val="24"/>
        </w:rPr>
        <w:t>Berdasarkan latar belakang, maka permasalahan yang dapat diambil adalah</w:t>
      </w:r>
    </w:p>
    <w:p w14:paraId="59E6980E" w14:textId="77777777" w:rsidR="00A975A9" w:rsidRPr="00833026" w:rsidRDefault="00A975A9" w:rsidP="00A975A9">
      <w:pPr>
        <w:pStyle w:val="ListParagraph"/>
        <w:numPr>
          <w:ilvl w:val="0"/>
          <w:numId w:val="1"/>
        </w:numPr>
        <w:spacing w:after="0" w:line="360" w:lineRule="auto"/>
        <w:ind w:left="709" w:hanging="284"/>
        <w:jc w:val="both"/>
        <w:rPr>
          <w:rFonts w:ascii="Times New Roman" w:eastAsia="Times New Roman" w:hAnsi="Times New Roman" w:cs="Times New Roman"/>
          <w:sz w:val="24"/>
        </w:rPr>
      </w:pPr>
      <w:r w:rsidRPr="00833026">
        <w:rPr>
          <w:rFonts w:ascii="Times New Roman" w:eastAsia="Times New Roman" w:hAnsi="Times New Roman" w:cs="Times New Roman"/>
          <w:sz w:val="24"/>
        </w:rPr>
        <w:t>Apa saja penyebab kerusakan produk di PT. Sinarmas Logistik Bandung</w:t>
      </w:r>
      <w:r w:rsidRPr="00833026">
        <w:rPr>
          <w:rFonts w:ascii="Times New Roman" w:eastAsia="Times New Roman" w:hAnsi="Times New Roman" w:cs="Times New Roman"/>
          <w:sz w:val="24"/>
          <w:lang w:val="en-US"/>
        </w:rPr>
        <w:t xml:space="preserve"> </w:t>
      </w:r>
      <w:r w:rsidRPr="00833026">
        <w:rPr>
          <w:rFonts w:ascii="Times New Roman" w:eastAsia="Times New Roman" w:hAnsi="Times New Roman" w:cs="Times New Roman"/>
          <w:sz w:val="24"/>
        </w:rPr>
        <w:t>?</w:t>
      </w:r>
    </w:p>
    <w:p w14:paraId="0E8142E9" w14:textId="1F9DF5EF" w:rsidR="00A975A9" w:rsidRPr="00A975A9" w:rsidRDefault="00A975A9" w:rsidP="00A975A9">
      <w:pPr>
        <w:pStyle w:val="ListParagraph"/>
        <w:numPr>
          <w:ilvl w:val="0"/>
          <w:numId w:val="1"/>
        </w:numPr>
        <w:spacing w:after="0" w:line="360" w:lineRule="auto"/>
        <w:ind w:left="709" w:hanging="284"/>
        <w:jc w:val="both"/>
        <w:rPr>
          <w:rFonts w:ascii="Times New Roman" w:eastAsia="Times New Roman" w:hAnsi="Times New Roman" w:cs="Times New Roman"/>
          <w:sz w:val="24"/>
        </w:rPr>
      </w:pPr>
      <w:proofErr w:type="spellStart"/>
      <w:r w:rsidRPr="00833026">
        <w:rPr>
          <w:rFonts w:ascii="Times New Roman" w:eastAsia="Times New Roman" w:hAnsi="Times New Roman" w:cs="Times New Roman"/>
          <w:sz w:val="24"/>
          <w:lang w:val="en-US"/>
        </w:rPr>
        <w:t>Bagaimana</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cara</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untuk</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mengurangi</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kerusakan</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produk</w:t>
      </w:r>
      <w:proofErr w:type="spellEnd"/>
      <w:r w:rsidRPr="00833026">
        <w:rPr>
          <w:rFonts w:ascii="Times New Roman" w:eastAsia="Times New Roman" w:hAnsi="Times New Roman" w:cs="Times New Roman"/>
          <w:sz w:val="24"/>
          <w:lang w:val="en-US"/>
        </w:rPr>
        <w:t xml:space="preserve"> Unilever di PT. </w:t>
      </w:r>
      <w:proofErr w:type="spellStart"/>
      <w:r w:rsidRPr="00833026">
        <w:rPr>
          <w:rFonts w:ascii="Times New Roman" w:eastAsia="Times New Roman" w:hAnsi="Times New Roman" w:cs="Times New Roman"/>
          <w:sz w:val="24"/>
          <w:lang w:val="en-US"/>
        </w:rPr>
        <w:t>Sinarmas</w:t>
      </w:r>
      <w:proofErr w:type="spellEnd"/>
      <w:r w:rsidRPr="00833026">
        <w:rPr>
          <w:rFonts w:ascii="Times New Roman" w:eastAsia="Times New Roman" w:hAnsi="Times New Roman" w:cs="Times New Roman"/>
          <w:sz w:val="24"/>
          <w:lang w:val="en-US"/>
        </w:rPr>
        <w:t xml:space="preserve"> </w:t>
      </w:r>
      <w:proofErr w:type="spellStart"/>
      <w:r w:rsidRPr="00833026">
        <w:rPr>
          <w:rFonts w:ascii="Times New Roman" w:eastAsia="Times New Roman" w:hAnsi="Times New Roman" w:cs="Times New Roman"/>
          <w:sz w:val="24"/>
          <w:lang w:val="en-US"/>
        </w:rPr>
        <w:t>Logistik</w:t>
      </w:r>
      <w:proofErr w:type="spellEnd"/>
      <w:r w:rsidRPr="00833026">
        <w:rPr>
          <w:rFonts w:ascii="Times New Roman" w:eastAsia="Times New Roman" w:hAnsi="Times New Roman" w:cs="Times New Roman"/>
          <w:sz w:val="24"/>
          <w:lang w:val="en-US"/>
        </w:rPr>
        <w:t xml:space="preserve"> </w:t>
      </w:r>
      <w:proofErr w:type="gramStart"/>
      <w:r w:rsidRPr="00833026">
        <w:rPr>
          <w:rFonts w:ascii="Times New Roman" w:eastAsia="Times New Roman" w:hAnsi="Times New Roman" w:cs="Times New Roman"/>
          <w:sz w:val="24"/>
          <w:lang w:val="en-US"/>
        </w:rPr>
        <w:t>Bandung ?</w:t>
      </w:r>
      <w:proofErr w:type="gramEnd"/>
    </w:p>
    <w:p w14:paraId="01AC14A2" w14:textId="41A0381C" w:rsidR="00A975A9" w:rsidRDefault="00A975A9" w:rsidP="00A975A9">
      <w:pPr>
        <w:pStyle w:val="ListParagraph"/>
        <w:numPr>
          <w:ilvl w:val="0"/>
          <w:numId w:val="23"/>
        </w:numPr>
        <w:spacing w:after="0" w:line="36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b/>
          <w:sz w:val="24"/>
        </w:rPr>
        <w:t>Tujuan</w:t>
      </w:r>
    </w:p>
    <w:p w14:paraId="7929ECA1" w14:textId="77777777" w:rsidR="000431D4" w:rsidRPr="00A975A9" w:rsidRDefault="000431D4" w:rsidP="00A975A9">
      <w:pPr>
        <w:pStyle w:val="ListParagraph"/>
        <w:spacing w:after="0" w:line="360" w:lineRule="auto"/>
        <w:ind w:left="0" w:firstLine="426"/>
        <w:jc w:val="both"/>
        <w:rPr>
          <w:rFonts w:ascii="Times New Roman" w:eastAsia="Times New Roman" w:hAnsi="Times New Roman" w:cs="Times New Roman"/>
          <w:sz w:val="24"/>
        </w:rPr>
      </w:pPr>
      <w:r w:rsidRPr="00A975A9">
        <w:rPr>
          <w:rFonts w:ascii="Times New Roman" w:eastAsia="Times New Roman" w:hAnsi="Times New Roman" w:cs="Times New Roman"/>
          <w:sz w:val="24"/>
        </w:rPr>
        <w:t>Berdasarkan pada latar belakang dan perumusan masalah, maka tujuan penyusunan laporan kerja praktik ini adalah untuk :</w:t>
      </w:r>
    </w:p>
    <w:p w14:paraId="5867CAB5" w14:textId="77777777" w:rsidR="000431D4" w:rsidRPr="00833026" w:rsidRDefault="000431D4" w:rsidP="00A975A9">
      <w:pPr>
        <w:pStyle w:val="ListParagraph"/>
        <w:numPr>
          <w:ilvl w:val="0"/>
          <w:numId w:val="4"/>
        </w:numPr>
        <w:spacing w:line="360" w:lineRule="auto"/>
        <w:ind w:left="709" w:hanging="284"/>
        <w:jc w:val="both"/>
        <w:rPr>
          <w:rFonts w:ascii="Times New Roman" w:eastAsia="Times New Roman" w:hAnsi="Times New Roman" w:cs="Times New Roman"/>
          <w:sz w:val="24"/>
        </w:rPr>
      </w:pPr>
      <w:r w:rsidRPr="00833026">
        <w:rPr>
          <w:rFonts w:ascii="Times New Roman" w:eastAsia="Times New Roman" w:hAnsi="Times New Roman" w:cs="Times New Roman"/>
          <w:sz w:val="24"/>
        </w:rPr>
        <w:t>Mengetahui penyebab kerusakan produk Unilever, dengan menganalisis penyebab kerusakan produk Unilever di PT. Sinarmas Logistik Bandung</w:t>
      </w:r>
      <w:r w:rsidR="00DF1EE1" w:rsidRPr="00833026">
        <w:rPr>
          <w:rFonts w:ascii="Times New Roman" w:eastAsia="Times New Roman" w:hAnsi="Times New Roman" w:cs="Times New Roman"/>
          <w:sz w:val="24"/>
          <w:lang w:val="en-US"/>
        </w:rPr>
        <w:t>.</w:t>
      </w:r>
    </w:p>
    <w:p w14:paraId="20D87A04" w14:textId="77777777" w:rsidR="000431D4" w:rsidRPr="00833026" w:rsidRDefault="000431D4" w:rsidP="00A975A9">
      <w:pPr>
        <w:pStyle w:val="ListParagraph"/>
        <w:numPr>
          <w:ilvl w:val="0"/>
          <w:numId w:val="4"/>
        </w:numPr>
        <w:spacing w:line="360" w:lineRule="auto"/>
        <w:ind w:left="709" w:hanging="284"/>
        <w:jc w:val="both"/>
        <w:rPr>
          <w:rFonts w:ascii="Times New Roman" w:eastAsia="Times New Roman" w:hAnsi="Times New Roman" w:cs="Times New Roman"/>
          <w:sz w:val="24"/>
        </w:rPr>
      </w:pPr>
      <w:r w:rsidRPr="00833026">
        <w:rPr>
          <w:rFonts w:ascii="Times New Roman" w:eastAsia="Times New Roman" w:hAnsi="Times New Roman" w:cs="Times New Roman"/>
          <w:sz w:val="24"/>
        </w:rPr>
        <w:t>Mengetahui apa saja cara-cara untuk mengurangi kerusakan produk Unilever di PT. Sinarmas Logistik Bandung</w:t>
      </w:r>
      <w:r w:rsidR="00DF1EE1" w:rsidRPr="00833026">
        <w:rPr>
          <w:rFonts w:ascii="Times New Roman" w:eastAsia="Times New Roman" w:hAnsi="Times New Roman" w:cs="Times New Roman"/>
          <w:sz w:val="24"/>
          <w:lang w:val="en-US"/>
        </w:rPr>
        <w:t>.</w:t>
      </w:r>
    </w:p>
    <w:p w14:paraId="2BCDB363" w14:textId="77777777" w:rsidR="000431D4" w:rsidRPr="00833026" w:rsidRDefault="000431D4" w:rsidP="00A975A9">
      <w:pPr>
        <w:pStyle w:val="ListParagraph"/>
        <w:numPr>
          <w:ilvl w:val="0"/>
          <w:numId w:val="19"/>
        </w:numPr>
        <w:spacing w:after="0" w:line="360" w:lineRule="auto"/>
        <w:ind w:left="426" w:hanging="426"/>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lastRenderedPageBreak/>
        <w:t>Manfaat</w:t>
      </w:r>
    </w:p>
    <w:p w14:paraId="0D679ED5" w14:textId="77777777" w:rsidR="000431D4" w:rsidRPr="00833026" w:rsidRDefault="000431D4" w:rsidP="00A975A9">
      <w:pPr>
        <w:spacing w:after="0" w:line="360" w:lineRule="auto"/>
        <w:ind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Pelaksanaan Kerja Praktik (KP) pada Program Studi Manajemen Transportasi Logistik, Sekolah Tinggi Manajemen Logistik Indonesia (STIMLOG) diadakan untuk memberikan manfaat bagi mahasiswa, STIMLOG, dan instansi atau perusahaan tempat dimana kerja praktik dilaksanakan, yaitu :</w:t>
      </w:r>
    </w:p>
    <w:p w14:paraId="5B44F7E4" w14:textId="77777777" w:rsidR="005D5DF7" w:rsidRPr="00833026" w:rsidRDefault="000431D4" w:rsidP="00A975A9">
      <w:pPr>
        <w:pStyle w:val="ListParagraph"/>
        <w:numPr>
          <w:ilvl w:val="0"/>
          <w:numId w:val="11"/>
        </w:numPr>
        <w:spacing w:after="0" w:line="360" w:lineRule="auto"/>
        <w:ind w:left="426" w:hanging="426"/>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t>Manfaat bagi Mahasiswa</w:t>
      </w:r>
    </w:p>
    <w:p w14:paraId="7FE6CD9A" w14:textId="77777777" w:rsidR="000431D4" w:rsidRPr="00833026" w:rsidRDefault="000431D4" w:rsidP="00A975A9">
      <w:pPr>
        <w:pStyle w:val="ListParagraph"/>
        <w:numPr>
          <w:ilvl w:val="0"/>
          <w:numId w:val="9"/>
        </w:numPr>
        <w:spacing w:after="0" w:line="360" w:lineRule="auto"/>
        <w:ind w:left="851" w:hanging="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Untuk menumbuhkan dan medidik sikap professional dan kedisiplinan dalam diri mahasiswa, kerja praktik dalam dunia kerja yang penuh dengan tantangan.</w:t>
      </w:r>
    </w:p>
    <w:p w14:paraId="546A7CBD" w14:textId="77777777" w:rsidR="000431D4" w:rsidRPr="00833026" w:rsidRDefault="000431D4" w:rsidP="00A975A9">
      <w:pPr>
        <w:pStyle w:val="ListParagraph"/>
        <w:numPr>
          <w:ilvl w:val="0"/>
          <w:numId w:val="9"/>
        </w:numPr>
        <w:tabs>
          <w:tab w:val="left" w:pos="1260"/>
        </w:tabs>
        <w:spacing w:after="0" w:line="360" w:lineRule="auto"/>
        <w:ind w:left="851"/>
        <w:jc w:val="both"/>
        <w:rPr>
          <w:rFonts w:ascii="Times New Roman" w:eastAsia="Times New Roman" w:hAnsi="Times New Roman" w:cs="Times New Roman"/>
          <w:sz w:val="24"/>
        </w:rPr>
      </w:pPr>
      <w:r w:rsidRPr="00833026">
        <w:rPr>
          <w:rFonts w:ascii="Times New Roman" w:eastAsia="Times New Roman" w:hAnsi="Times New Roman" w:cs="Times New Roman"/>
          <w:sz w:val="24"/>
        </w:rPr>
        <w:t>Untuk memperoleh secara langsung dalam penerapan ilmu di dunia industri.</w:t>
      </w:r>
    </w:p>
    <w:p w14:paraId="144038CD" w14:textId="77777777" w:rsidR="000431D4" w:rsidRPr="00833026" w:rsidRDefault="000431D4" w:rsidP="00A975A9">
      <w:pPr>
        <w:pStyle w:val="ListParagraph"/>
        <w:numPr>
          <w:ilvl w:val="0"/>
          <w:numId w:val="9"/>
        </w:numPr>
        <w:tabs>
          <w:tab w:val="left" w:pos="1260"/>
        </w:tabs>
        <w:spacing w:after="0" w:line="360" w:lineRule="auto"/>
        <w:ind w:left="851"/>
        <w:jc w:val="both"/>
        <w:rPr>
          <w:rFonts w:ascii="Times New Roman" w:eastAsia="Times New Roman" w:hAnsi="Times New Roman" w:cs="Times New Roman"/>
          <w:sz w:val="24"/>
        </w:rPr>
      </w:pPr>
      <w:r w:rsidRPr="00833026">
        <w:rPr>
          <w:rFonts w:ascii="Times New Roman" w:eastAsia="Times New Roman" w:hAnsi="Times New Roman" w:cs="Times New Roman"/>
          <w:sz w:val="24"/>
        </w:rPr>
        <w:t>Melatih kemampuan analisa permaslahan yang ada dilapangan berdasarkan teori yang telah dipelajari dan di dapat pada bangku perkuliahan.</w:t>
      </w:r>
    </w:p>
    <w:p w14:paraId="7ECFD7A7" w14:textId="77777777" w:rsidR="000431D4" w:rsidRPr="00833026" w:rsidRDefault="000431D4" w:rsidP="00A975A9">
      <w:pPr>
        <w:pStyle w:val="ListParagraph"/>
        <w:numPr>
          <w:ilvl w:val="0"/>
          <w:numId w:val="9"/>
        </w:numPr>
        <w:tabs>
          <w:tab w:val="left" w:pos="1260"/>
        </w:tabs>
        <w:spacing w:after="0" w:line="360" w:lineRule="auto"/>
        <w:ind w:left="851"/>
        <w:jc w:val="both"/>
        <w:rPr>
          <w:rFonts w:ascii="Times New Roman" w:eastAsia="Times New Roman" w:hAnsi="Times New Roman" w:cs="Times New Roman"/>
          <w:sz w:val="24"/>
        </w:rPr>
      </w:pPr>
      <w:r w:rsidRPr="00833026">
        <w:rPr>
          <w:rFonts w:ascii="Times New Roman" w:eastAsia="Times New Roman" w:hAnsi="Times New Roman" w:cs="Times New Roman"/>
          <w:sz w:val="24"/>
        </w:rPr>
        <w:t>Menambah wawasan tentang dunia kerja sehingga nantinya ketika terjun ke dunia kerja dapat beradaptasi diri dengan cepat dan tepat.</w:t>
      </w:r>
    </w:p>
    <w:p w14:paraId="069110F1" w14:textId="77777777" w:rsidR="000431D4" w:rsidRPr="00833026" w:rsidRDefault="000431D4" w:rsidP="00A975A9">
      <w:pPr>
        <w:pStyle w:val="ListParagraph"/>
        <w:numPr>
          <w:ilvl w:val="0"/>
          <w:numId w:val="11"/>
        </w:numPr>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b/>
          <w:sz w:val="24"/>
        </w:rPr>
        <w:t>Manfaat bagi STIMLOG</w:t>
      </w:r>
    </w:p>
    <w:p w14:paraId="064396FD" w14:textId="77777777" w:rsidR="005D5DF7" w:rsidRPr="00833026" w:rsidRDefault="000431D4" w:rsidP="00A975A9">
      <w:pPr>
        <w:pStyle w:val="ListParagraph"/>
        <w:numPr>
          <w:ilvl w:val="0"/>
          <w:numId w:val="12"/>
        </w:numPr>
        <w:spacing w:after="0" w:line="360" w:lineRule="auto"/>
        <w:ind w:left="851"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Untuk meningkatkan kualitas dan pengalaman lulusan yang terampil profesional di bidang Logistik dan Transportasi Logistik.</w:t>
      </w:r>
    </w:p>
    <w:p w14:paraId="6A042C8B" w14:textId="77777777" w:rsidR="005D5DF7" w:rsidRPr="00833026" w:rsidRDefault="000431D4" w:rsidP="00A975A9">
      <w:pPr>
        <w:pStyle w:val="ListParagraph"/>
        <w:numPr>
          <w:ilvl w:val="0"/>
          <w:numId w:val="12"/>
        </w:numPr>
        <w:spacing w:after="0" w:line="360" w:lineRule="auto"/>
        <w:ind w:left="851"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Untuk menjalin mitra kerja dengan instansi atau perusahaan.</w:t>
      </w:r>
    </w:p>
    <w:p w14:paraId="5672ED49" w14:textId="0CC6D71B" w:rsidR="00A57C7D" w:rsidRPr="00A975A9" w:rsidRDefault="000431D4" w:rsidP="00A975A9">
      <w:pPr>
        <w:pStyle w:val="ListParagraph"/>
        <w:numPr>
          <w:ilvl w:val="0"/>
          <w:numId w:val="12"/>
        </w:numPr>
        <w:spacing w:after="0" w:line="360" w:lineRule="auto"/>
        <w:ind w:left="851"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Sebagai masukan guna pengembangan kurikulum yang sesuai dengan kebutuhan lapangan kerja.</w:t>
      </w:r>
    </w:p>
    <w:p w14:paraId="1E1FDD92" w14:textId="20566942" w:rsidR="005D5DF7" w:rsidRPr="00833026" w:rsidRDefault="000431D4" w:rsidP="00A975A9">
      <w:pPr>
        <w:pStyle w:val="ListParagraph"/>
        <w:numPr>
          <w:ilvl w:val="0"/>
          <w:numId w:val="11"/>
        </w:numPr>
        <w:spacing w:after="0" w:line="360" w:lineRule="auto"/>
        <w:ind w:left="426" w:hanging="426"/>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t>Manfaat bagi PT. SINARMAS LOGISTIK BANDUNG</w:t>
      </w:r>
    </w:p>
    <w:p w14:paraId="4783DAF8" w14:textId="77777777" w:rsidR="005D5DF7" w:rsidRPr="00833026" w:rsidRDefault="000431D4" w:rsidP="00A975A9">
      <w:pPr>
        <w:pStyle w:val="ListParagraph"/>
        <w:numPr>
          <w:ilvl w:val="0"/>
          <w:numId w:val="13"/>
        </w:numPr>
        <w:spacing w:after="0" w:line="360" w:lineRule="auto"/>
        <w:ind w:left="851" w:hanging="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Memberi kontribusi dalam pelaksanaan kegiatan logistik dan transportasi di dunia usaha atau instansi.</w:t>
      </w:r>
    </w:p>
    <w:p w14:paraId="28742706" w14:textId="77777777" w:rsidR="005D5DF7" w:rsidRPr="00833026" w:rsidRDefault="000431D4" w:rsidP="00A975A9">
      <w:pPr>
        <w:pStyle w:val="ListParagraph"/>
        <w:numPr>
          <w:ilvl w:val="0"/>
          <w:numId w:val="13"/>
        </w:numPr>
        <w:spacing w:after="0" w:line="360" w:lineRule="auto"/>
        <w:ind w:left="851" w:hanging="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Memberi peluang pada perusahaan instansi dalam merekrut pegawai yang sesuai dengan tuntutan, secara efektif dan efisien.</w:t>
      </w:r>
    </w:p>
    <w:p w14:paraId="0B09DD3C" w14:textId="77777777" w:rsidR="005D5DF7" w:rsidRPr="00E87125" w:rsidRDefault="000431D4" w:rsidP="00A975A9">
      <w:pPr>
        <w:pStyle w:val="ListParagraph"/>
        <w:numPr>
          <w:ilvl w:val="0"/>
          <w:numId w:val="13"/>
        </w:numPr>
        <w:spacing w:after="0" w:line="360" w:lineRule="auto"/>
        <w:ind w:left="851" w:hanging="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Laporan kerja praktek dapat dijadikan sebagai bahan masukan ataupun usulan perbaikan dalam pemecahan masalah – masalah diperusahaan.</w:t>
      </w:r>
    </w:p>
    <w:p w14:paraId="546A9211" w14:textId="77777777" w:rsidR="00E87125" w:rsidRDefault="00E87125" w:rsidP="00E87125">
      <w:pPr>
        <w:spacing w:after="0" w:line="360" w:lineRule="auto"/>
        <w:jc w:val="both"/>
        <w:rPr>
          <w:rFonts w:ascii="Times New Roman" w:eastAsia="Times New Roman" w:hAnsi="Times New Roman" w:cs="Times New Roman"/>
          <w:b/>
          <w:sz w:val="24"/>
        </w:rPr>
      </w:pPr>
    </w:p>
    <w:p w14:paraId="5E5117E4" w14:textId="77777777" w:rsidR="00E87125" w:rsidRPr="00E87125" w:rsidRDefault="00E87125" w:rsidP="00E87125">
      <w:pPr>
        <w:spacing w:after="0" w:line="360" w:lineRule="auto"/>
        <w:jc w:val="both"/>
        <w:rPr>
          <w:rFonts w:ascii="Times New Roman" w:eastAsia="Times New Roman" w:hAnsi="Times New Roman" w:cs="Times New Roman"/>
          <w:b/>
          <w:sz w:val="24"/>
        </w:rPr>
      </w:pPr>
    </w:p>
    <w:p w14:paraId="1479084A" w14:textId="2E10BE2D" w:rsidR="005D5DF7" w:rsidRPr="00833026" w:rsidRDefault="005D5DF7" w:rsidP="00A975A9">
      <w:pPr>
        <w:pStyle w:val="ListParagraph"/>
        <w:numPr>
          <w:ilvl w:val="0"/>
          <w:numId w:val="20"/>
        </w:numPr>
        <w:spacing w:after="0" w:line="360" w:lineRule="auto"/>
        <w:ind w:left="426" w:hanging="426"/>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lastRenderedPageBreak/>
        <w:t>Pembatasan Masalah dan Asumsi</w:t>
      </w:r>
    </w:p>
    <w:p w14:paraId="023FA8EC" w14:textId="77777777" w:rsidR="00833026" w:rsidRPr="00833026" w:rsidRDefault="005D5DF7" w:rsidP="00A975A9">
      <w:pPr>
        <w:spacing w:after="0" w:line="360" w:lineRule="auto"/>
        <w:ind w:firstLine="426"/>
        <w:jc w:val="both"/>
        <w:rPr>
          <w:rFonts w:ascii="Times New Roman" w:eastAsia="Times New Roman" w:hAnsi="Times New Roman" w:cs="Times New Roman"/>
          <w:sz w:val="24"/>
          <w:lang w:val="en-US"/>
        </w:rPr>
      </w:pPr>
      <w:r w:rsidRPr="00833026">
        <w:rPr>
          <w:rFonts w:ascii="Times New Roman" w:eastAsia="Times New Roman" w:hAnsi="Times New Roman" w:cs="Times New Roman"/>
          <w:sz w:val="24"/>
        </w:rPr>
        <w:t>Berdasarkan rumusan masalah diatas dan agar yang dilakukan tidak keluar dari jalur pembahasan maka penulis membatasi penelitian kerja praktik dalam hal sebagai berikut</w:t>
      </w:r>
      <w:r w:rsidR="00833026" w:rsidRPr="00833026">
        <w:rPr>
          <w:rFonts w:ascii="Times New Roman" w:eastAsia="Times New Roman" w:hAnsi="Times New Roman" w:cs="Times New Roman"/>
          <w:sz w:val="24"/>
          <w:lang w:val="en-US"/>
        </w:rPr>
        <w:t xml:space="preserve"> </w:t>
      </w:r>
      <w:r w:rsidRPr="00833026">
        <w:rPr>
          <w:rFonts w:ascii="Times New Roman" w:eastAsia="Times New Roman" w:hAnsi="Times New Roman" w:cs="Times New Roman"/>
          <w:sz w:val="24"/>
        </w:rPr>
        <w:t>:</w:t>
      </w:r>
    </w:p>
    <w:p w14:paraId="5F401563" w14:textId="77777777" w:rsidR="005D5DF7" w:rsidRPr="00833026" w:rsidRDefault="005D5DF7" w:rsidP="00A975A9">
      <w:pPr>
        <w:pStyle w:val="ListParagraph"/>
        <w:numPr>
          <w:ilvl w:val="0"/>
          <w:numId w:val="16"/>
        </w:numPr>
        <w:spacing w:after="0" w:line="360" w:lineRule="auto"/>
        <w:ind w:left="426" w:hanging="426"/>
        <w:jc w:val="both"/>
        <w:rPr>
          <w:rFonts w:ascii="Times New Roman" w:eastAsia="Times New Roman" w:hAnsi="Times New Roman" w:cs="Times New Roman"/>
          <w:sz w:val="24"/>
          <w:lang w:val="en-US"/>
        </w:rPr>
      </w:pPr>
      <w:r w:rsidRPr="00833026">
        <w:rPr>
          <w:rFonts w:ascii="Times New Roman" w:hAnsi="Times New Roman" w:cs="Times New Roman"/>
          <w:sz w:val="24"/>
        </w:rPr>
        <w:t>Kerja Praktik dilakukan di PT Sinarmas Logistik Bandung</w:t>
      </w:r>
      <w:r w:rsidR="00833026" w:rsidRPr="00833026">
        <w:rPr>
          <w:rFonts w:ascii="Times New Roman" w:hAnsi="Times New Roman" w:cs="Times New Roman"/>
          <w:sz w:val="24"/>
          <w:lang w:val="en-US"/>
        </w:rPr>
        <w:t>.</w:t>
      </w:r>
    </w:p>
    <w:p w14:paraId="388164E3" w14:textId="77777777" w:rsidR="005D5DF7" w:rsidRPr="00833026" w:rsidRDefault="005D5DF7" w:rsidP="00A975A9">
      <w:pPr>
        <w:pStyle w:val="ListParagraph"/>
        <w:numPr>
          <w:ilvl w:val="0"/>
          <w:numId w:val="16"/>
        </w:numPr>
        <w:tabs>
          <w:tab w:val="left" w:pos="1260"/>
        </w:tabs>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Yang menjadi fokus permasalahan yaitu Penyebab Kerusakan produk Unilever di PT Sinarmas Logistik Bandung.</w:t>
      </w:r>
    </w:p>
    <w:p w14:paraId="570834DA" w14:textId="77777777" w:rsidR="005D5DF7" w:rsidRPr="00833026" w:rsidRDefault="005D5DF7" w:rsidP="00A975A9">
      <w:pPr>
        <w:pStyle w:val="ListParagraph"/>
        <w:numPr>
          <w:ilvl w:val="0"/>
          <w:numId w:val="16"/>
        </w:numPr>
        <w:tabs>
          <w:tab w:val="left" w:pos="1260"/>
        </w:tabs>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Pengambilan data hanya mengambil data kerusakan dan kecacatan produk Unilever  selama 4 bulan terhitung dari bulan Mei 2018 - Agustus 2018.</w:t>
      </w:r>
    </w:p>
    <w:p w14:paraId="70E0679C" w14:textId="77777777" w:rsidR="005D5DF7" w:rsidRPr="00833026" w:rsidRDefault="005D5DF7" w:rsidP="00A975A9">
      <w:pPr>
        <w:pStyle w:val="ListParagraph"/>
        <w:numPr>
          <w:ilvl w:val="0"/>
          <w:numId w:val="16"/>
        </w:numPr>
        <w:tabs>
          <w:tab w:val="left" w:pos="1260"/>
        </w:tabs>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Pengambilan data dilakukan selama Kerja Praktik berlangsung yaitu, mulai dari tanggal 2 Juli s/d 2 September 2018.</w:t>
      </w:r>
    </w:p>
    <w:p w14:paraId="6BF3B265" w14:textId="0FF08AB6" w:rsidR="005D5DF7" w:rsidRPr="00833026" w:rsidRDefault="005D5DF7" w:rsidP="00A975A9">
      <w:pPr>
        <w:pStyle w:val="ListParagraph"/>
        <w:numPr>
          <w:ilvl w:val="0"/>
          <w:numId w:val="16"/>
        </w:numPr>
        <w:tabs>
          <w:tab w:val="left" w:pos="1260"/>
        </w:tabs>
        <w:spacing w:after="0" w:line="360" w:lineRule="auto"/>
        <w:ind w:left="426" w:hanging="426"/>
        <w:jc w:val="both"/>
        <w:rPr>
          <w:rFonts w:ascii="Times New Roman" w:eastAsia="Times New Roman" w:hAnsi="Times New Roman" w:cs="Times New Roman"/>
          <w:sz w:val="24"/>
        </w:rPr>
      </w:pPr>
      <w:r w:rsidRPr="00833026">
        <w:rPr>
          <w:rFonts w:ascii="Times New Roman" w:eastAsia="Times New Roman" w:hAnsi="Times New Roman" w:cs="Times New Roman"/>
          <w:sz w:val="24"/>
        </w:rPr>
        <w:t xml:space="preserve">Metode </w:t>
      </w:r>
      <w:r w:rsidRPr="00A975A9">
        <w:rPr>
          <w:rFonts w:ascii="Times New Roman" w:eastAsia="Times New Roman" w:hAnsi="Times New Roman" w:cs="Times New Roman"/>
          <w:i/>
          <w:sz w:val="24"/>
        </w:rPr>
        <w:t>Seven tools</w:t>
      </w:r>
      <w:r w:rsidRPr="00833026">
        <w:rPr>
          <w:rFonts w:ascii="Times New Roman" w:eastAsia="Times New Roman" w:hAnsi="Times New Roman" w:cs="Times New Roman"/>
          <w:sz w:val="24"/>
        </w:rPr>
        <w:t xml:space="preserve"> QC yang digunakan yaitu, </w:t>
      </w:r>
      <w:r w:rsidR="00484D76" w:rsidRPr="00833026">
        <w:rPr>
          <w:rFonts w:ascii="Times New Roman" w:eastAsia="Times New Roman" w:hAnsi="Times New Roman" w:cs="Times New Roman"/>
          <w:i/>
          <w:sz w:val="24"/>
        </w:rPr>
        <w:t>Check sheet, histogram</w:t>
      </w:r>
      <w:r w:rsidR="00A975A9">
        <w:rPr>
          <w:rFonts w:ascii="Times New Roman" w:eastAsia="Times New Roman" w:hAnsi="Times New Roman" w:cs="Times New Roman"/>
          <w:i/>
          <w:sz w:val="24"/>
        </w:rPr>
        <w:t xml:space="preserve"> </w:t>
      </w:r>
      <w:r w:rsidRPr="00833026">
        <w:rPr>
          <w:rFonts w:ascii="Times New Roman" w:eastAsia="Times New Roman" w:hAnsi="Times New Roman" w:cs="Times New Roman"/>
          <w:i/>
          <w:sz w:val="24"/>
        </w:rPr>
        <w:t>Diagram Pareto</w:t>
      </w:r>
      <w:r w:rsidR="00484D76" w:rsidRPr="00833026">
        <w:rPr>
          <w:rFonts w:ascii="Times New Roman" w:eastAsia="Times New Roman" w:hAnsi="Times New Roman" w:cs="Times New Roman"/>
          <w:sz w:val="24"/>
        </w:rPr>
        <w:t>dan Diagram Sebab-Akibat (</w:t>
      </w:r>
      <w:r w:rsidR="00484D76" w:rsidRPr="00833026">
        <w:rPr>
          <w:rFonts w:ascii="Times New Roman" w:eastAsia="Times New Roman" w:hAnsi="Times New Roman" w:cs="Times New Roman"/>
          <w:i/>
          <w:sz w:val="24"/>
        </w:rPr>
        <w:t>Fishbone</w:t>
      </w:r>
      <w:r w:rsidR="00484D76" w:rsidRPr="00833026">
        <w:rPr>
          <w:rFonts w:ascii="Times New Roman" w:eastAsia="Times New Roman" w:hAnsi="Times New Roman" w:cs="Times New Roman"/>
          <w:sz w:val="24"/>
        </w:rPr>
        <w:t>)</w:t>
      </w:r>
      <w:r w:rsidR="0039320A">
        <w:rPr>
          <w:rFonts w:ascii="Times New Roman" w:eastAsia="Times New Roman" w:hAnsi="Times New Roman" w:cs="Times New Roman"/>
          <w:sz w:val="24"/>
          <w:lang w:val="en-US"/>
        </w:rPr>
        <w:t>.</w:t>
      </w:r>
    </w:p>
    <w:p w14:paraId="7F0FCE17" w14:textId="2FFDA2AD" w:rsidR="00456762" w:rsidRPr="00456762" w:rsidRDefault="00D21C3E" w:rsidP="00A975A9">
      <w:pPr>
        <w:pStyle w:val="ListParagraph"/>
        <w:numPr>
          <w:ilvl w:val="0"/>
          <w:numId w:val="21"/>
        </w:numPr>
        <w:spacing w:line="360" w:lineRule="auto"/>
        <w:ind w:left="426" w:hanging="426"/>
        <w:jc w:val="both"/>
        <w:rPr>
          <w:rFonts w:ascii="Times New Roman" w:eastAsia="Times New Roman" w:hAnsi="Times New Roman" w:cs="Times New Roman"/>
          <w:b/>
          <w:sz w:val="24"/>
        </w:rPr>
      </w:pPr>
      <w:r>
        <w:rPr>
          <w:rFonts w:ascii="Times New Roman" w:eastAsia="Times New Roman" w:hAnsi="Times New Roman" w:cs="Times New Roman"/>
          <w:b/>
          <w:sz w:val="24"/>
        </w:rPr>
        <w:t>Tempat atau Lo</w:t>
      </w:r>
      <w:r w:rsidR="005D5DF7" w:rsidRPr="00833026">
        <w:rPr>
          <w:rFonts w:ascii="Times New Roman" w:eastAsia="Times New Roman" w:hAnsi="Times New Roman" w:cs="Times New Roman"/>
          <w:b/>
          <w:sz w:val="24"/>
        </w:rPr>
        <w:t>kasi dan Waktu Pelaksanaan Kerja Praktik</w:t>
      </w:r>
    </w:p>
    <w:p w14:paraId="0213B05A" w14:textId="68EF64A0" w:rsidR="00085279" w:rsidRPr="00085279" w:rsidRDefault="005D5DF7" w:rsidP="00A975A9">
      <w:pPr>
        <w:pStyle w:val="ListParagraph"/>
        <w:spacing w:line="360" w:lineRule="auto"/>
        <w:ind w:left="0" w:firstLine="426"/>
        <w:jc w:val="both"/>
        <w:rPr>
          <w:rFonts w:ascii="Times New Roman" w:eastAsia="Times New Roman" w:hAnsi="Times New Roman" w:cs="Times New Roman"/>
          <w:i/>
          <w:sz w:val="24"/>
        </w:rPr>
      </w:pPr>
      <w:r w:rsidRPr="00456762">
        <w:rPr>
          <w:rFonts w:ascii="Times New Roman" w:eastAsia="Times New Roman" w:hAnsi="Times New Roman" w:cs="Times New Roman"/>
          <w:sz w:val="24"/>
        </w:rPr>
        <w:t xml:space="preserve">Selama kerja praktik berlangsung, yaitu terhitung dari tanggal 2 Juli 2018 s/d 2 September 2018 </w:t>
      </w:r>
      <w:r w:rsidR="00A975A9">
        <w:rPr>
          <w:rFonts w:ascii="Times New Roman" w:eastAsia="Times New Roman" w:hAnsi="Times New Roman" w:cs="Times New Roman"/>
          <w:sz w:val="24"/>
        </w:rPr>
        <w:t>di PT Sinarmas Logistik Bandung</w:t>
      </w:r>
      <w:r w:rsidRPr="00456762">
        <w:rPr>
          <w:rFonts w:ascii="Times New Roman" w:eastAsia="Times New Roman" w:hAnsi="Times New Roman" w:cs="Times New Roman"/>
          <w:sz w:val="24"/>
        </w:rPr>
        <w:t xml:space="preserve">, yang beralamat : </w:t>
      </w:r>
      <w:r w:rsidRPr="00456762">
        <w:rPr>
          <w:rFonts w:ascii="Times New Roman" w:hAnsi="Times New Roman" w:cs="Times New Roman"/>
          <w:color w:val="222222"/>
          <w:sz w:val="24"/>
          <w:szCs w:val="24"/>
          <w:shd w:val="clear" w:color="auto" w:fill="FFFFFF"/>
        </w:rPr>
        <w:t xml:space="preserve">Jl. Soekarno Hatta No.287, Situsaeur, Bojongloa Kidul, </w:t>
      </w:r>
      <w:r w:rsidR="00A975A9">
        <w:rPr>
          <w:rFonts w:ascii="Times New Roman" w:hAnsi="Times New Roman" w:cs="Times New Roman"/>
          <w:color w:val="222222"/>
          <w:sz w:val="24"/>
          <w:szCs w:val="24"/>
          <w:shd w:val="clear" w:color="auto" w:fill="FFFFFF"/>
        </w:rPr>
        <w:t>Kota Bandung, Jawa Barat 40233, P</w:t>
      </w:r>
      <w:r w:rsidRPr="00456762">
        <w:rPr>
          <w:rFonts w:ascii="Times New Roman" w:eastAsia="Times New Roman" w:hAnsi="Times New Roman" w:cs="Times New Roman"/>
          <w:sz w:val="24"/>
        </w:rPr>
        <w:t xml:space="preserve">enulis di tempatkan di Gudang pada divisi </w:t>
      </w:r>
      <w:r w:rsidRPr="00456762">
        <w:rPr>
          <w:rFonts w:ascii="Times New Roman" w:eastAsia="Times New Roman" w:hAnsi="Times New Roman" w:cs="Times New Roman"/>
          <w:i/>
          <w:sz w:val="24"/>
        </w:rPr>
        <w:t>Planner Cross</w:t>
      </w:r>
      <w:r w:rsidR="00A975A9">
        <w:rPr>
          <w:rFonts w:ascii="Times New Roman" w:eastAsia="Times New Roman" w:hAnsi="Times New Roman" w:cs="Times New Roman"/>
          <w:i/>
          <w:sz w:val="24"/>
        </w:rPr>
        <w:t xml:space="preserve"> </w:t>
      </w:r>
      <w:r w:rsidRPr="00456762">
        <w:rPr>
          <w:rFonts w:ascii="Times New Roman" w:eastAsia="Times New Roman" w:hAnsi="Times New Roman" w:cs="Times New Roman"/>
          <w:i/>
          <w:sz w:val="24"/>
        </w:rPr>
        <w:t>Dock</w:t>
      </w:r>
      <w:r w:rsidR="00EA66E3" w:rsidRPr="00456762">
        <w:rPr>
          <w:rFonts w:ascii="Times New Roman" w:eastAsia="Times New Roman" w:hAnsi="Times New Roman" w:cs="Times New Roman"/>
          <w:i/>
          <w:sz w:val="24"/>
        </w:rPr>
        <w:t>ing</w:t>
      </w:r>
      <w:r w:rsidR="00085279">
        <w:rPr>
          <w:rFonts w:ascii="Times New Roman" w:eastAsia="Times New Roman" w:hAnsi="Times New Roman" w:cs="Times New Roman"/>
          <w:i/>
          <w:sz w:val="24"/>
        </w:rPr>
        <w:t>.</w:t>
      </w:r>
    </w:p>
    <w:tbl>
      <w:tblPr>
        <w:tblW w:w="7293" w:type="dxa"/>
        <w:jc w:val="center"/>
        <w:tblInd w:w="392" w:type="dxa"/>
        <w:tblLook w:val="04A0" w:firstRow="1" w:lastRow="0" w:firstColumn="1" w:lastColumn="0" w:noHBand="0" w:noVBand="1"/>
      </w:tblPr>
      <w:tblGrid>
        <w:gridCol w:w="2213"/>
        <w:gridCol w:w="657"/>
        <w:gridCol w:w="2014"/>
        <w:gridCol w:w="2409"/>
      </w:tblGrid>
      <w:tr w:rsidR="00833026" w:rsidRPr="00833026" w14:paraId="695C7114" w14:textId="77777777" w:rsidTr="00A975A9">
        <w:trPr>
          <w:trHeight w:val="276"/>
          <w:jc w:val="center"/>
        </w:trPr>
        <w:tc>
          <w:tcPr>
            <w:tcW w:w="7293" w:type="dxa"/>
            <w:gridSpan w:val="4"/>
            <w:tcBorders>
              <w:bottom w:val="single" w:sz="4" w:space="0" w:color="auto"/>
            </w:tcBorders>
            <w:shd w:val="clear" w:color="auto" w:fill="FFFFFF" w:themeFill="background1"/>
            <w:noWrap/>
            <w:vAlign w:val="bottom"/>
            <w:hideMark/>
          </w:tcPr>
          <w:p w14:paraId="7FC5FBDE" w14:textId="1281C538" w:rsidR="00833026" w:rsidRPr="00AD1EDC" w:rsidRDefault="00833026" w:rsidP="00A975A9">
            <w:pPr>
              <w:spacing w:after="0" w:line="360" w:lineRule="auto"/>
              <w:jc w:val="center"/>
              <w:rPr>
                <w:rFonts w:ascii="Times New Roman" w:eastAsia="Times New Roman" w:hAnsi="Times New Roman" w:cs="Times New Roman"/>
                <w:b/>
                <w:bCs/>
                <w:color w:val="000000"/>
                <w:szCs w:val="24"/>
                <w:lang w:eastAsia="id-ID"/>
              </w:rPr>
            </w:pPr>
            <w:r w:rsidRPr="00AD1EDC">
              <w:rPr>
                <w:rFonts w:ascii="Times New Roman" w:eastAsia="Times New Roman" w:hAnsi="Times New Roman" w:cs="Times New Roman"/>
                <w:b/>
              </w:rPr>
              <w:t>Tabel 1.</w:t>
            </w:r>
            <w:r w:rsidR="00391F3D" w:rsidRPr="00AD1EDC">
              <w:rPr>
                <w:rFonts w:ascii="Times New Roman" w:eastAsia="Times New Roman" w:hAnsi="Times New Roman" w:cs="Times New Roman"/>
                <w:b/>
              </w:rPr>
              <w:t>2</w:t>
            </w:r>
            <w:r w:rsidRPr="00AD1EDC">
              <w:rPr>
                <w:rFonts w:ascii="Times New Roman" w:eastAsia="Times New Roman" w:hAnsi="Times New Roman" w:cs="Times New Roman"/>
                <w:b/>
              </w:rPr>
              <w:t xml:space="preserve"> Jam Kerja Praktik</w:t>
            </w:r>
          </w:p>
        </w:tc>
      </w:tr>
      <w:tr w:rsidR="00EA66E3" w:rsidRPr="00833026" w14:paraId="7BAD5105" w14:textId="77777777" w:rsidTr="00A975A9">
        <w:trPr>
          <w:trHeight w:val="276"/>
          <w:jc w:val="center"/>
        </w:trPr>
        <w:tc>
          <w:tcPr>
            <w:tcW w:w="2213"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A6AE8CE" w14:textId="535C9CD6" w:rsidR="00EA66E3" w:rsidRPr="00833026" w:rsidRDefault="00EA66E3" w:rsidP="00A975A9">
            <w:pPr>
              <w:spacing w:after="0" w:line="360" w:lineRule="auto"/>
              <w:jc w:val="center"/>
              <w:rPr>
                <w:rFonts w:ascii="Times New Roman" w:eastAsia="Times New Roman" w:hAnsi="Times New Roman" w:cs="Times New Roman"/>
                <w:b/>
                <w:bCs/>
                <w:color w:val="000000"/>
                <w:sz w:val="24"/>
                <w:szCs w:val="24"/>
                <w:lang w:eastAsia="id-ID"/>
              </w:rPr>
            </w:pPr>
            <w:r w:rsidRPr="00833026">
              <w:rPr>
                <w:rFonts w:ascii="Times New Roman" w:eastAsia="Times New Roman" w:hAnsi="Times New Roman" w:cs="Times New Roman"/>
                <w:b/>
                <w:bCs/>
                <w:color w:val="000000"/>
                <w:sz w:val="24"/>
                <w:szCs w:val="24"/>
                <w:lang w:eastAsia="id-ID"/>
              </w:rPr>
              <w:t>Hari kerja</w:t>
            </w:r>
          </w:p>
        </w:tc>
        <w:tc>
          <w:tcPr>
            <w:tcW w:w="657" w:type="dxa"/>
            <w:tcBorders>
              <w:top w:val="single" w:sz="4" w:space="0" w:color="auto"/>
              <w:left w:val="nil"/>
              <w:bottom w:val="single" w:sz="4" w:space="0" w:color="auto"/>
              <w:right w:val="nil"/>
            </w:tcBorders>
            <w:shd w:val="clear" w:color="000000" w:fill="D9E1F2"/>
          </w:tcPr>
          <w:p w14:paraId="1271E6D4" w14:textId="77777777" w:rsidR="00EA66E3" w:rsidRPr="00833026" w:rsidRDefault="00EA66E3" w:rsidP="00A975A9">
            <w:pPr>
              <w:spacing w:after="0" w:line="360" w:lineRule="auto"/>
              <w:jc w:val="center"/>
              <w:rPr>
                <w:rFonts w:ascii="Times New Roman" w:eastAsia="Times New Roman" w:hAnsi="Times New Roman" w:cs="Times New Roman"/>
                <w:b/>
                <w:bCs/>
                <w:color w:val="000000"/>
                <w:sz w:val="24"/>
                <w:szCs w:val="24"/>
                <w:lang w:eastAsia="id-ID"/>
              </w:rPr>
            </w:pPr>
          </w:p>
        </w:tc>
        <w:tc>
          <w:tcPr>
            <w:tcW w:w="2014" w:type="dxa"/>
            <w:tcBorders>
              <w:top w:val="single" w:sz="4" w:space="0" w:color="auto"/>
              <w:left w:val="nil"/>
              <w:bottom w:val="single" w:sz="4" w:space="0" w:color="auto"/>
              <w:right w:val="single" w:sz="4" w:space="0" w:color="auto"/>
            </w:tcBorders>
            <w:shd w:val="clear" w:color="000000" w:fill="D9E1F2"/>
            <w:noWrap/>
            <w:vAlign w:val="bottom"/>
            <w:hideMark/>
          </w:tcPr>
          <w:p w14:paraId="36B10B23" w14:textId="77777777" w:rsidR="00EA66E3" w:rsidRPr="00833026" w:rsidRDefault="00EA66E3" w:rsidP="00A975A9">
            <w:pPr>
              <w:spacing w:after="0" w:line="360" w:lineRule="auto"/>
              <w:jc w:val="center"/>
              <w:rPr>
                <w:rFonts w:ascii="Times New Roman" w:eastAsia="Times New Roman" w:hAnsi="Times New Roman" w:cs="Times New Roman"/>
                <w:b/>
                <w:bCs/>
                <w:color w:val="000000"/>
                <w:sz w:val="24"/>
                <w:szCs w:val="24"/>
                <w:lang w:eastAsia="id-ID"/>
              </w:rPr>
            </w:pPr>
            <w:r w:rsidRPr="00833026">
              <w:rPr>
                <w:rFonts w:ascii="Times New Roman" w:eastAsia="Times New Roman" w:hAnsi="Times New Roman" w:cs="Times New Roman"/>
                <w:b/>
                <w:bCs/>
                <w:color w:val="000000"/>
                <w:sz w:val="24"/>
                <w:szCs w:val="24"/>
                <w:lang w:eastAsia="id-ID"/>
              </w:rPr>
              <w:t>Jam Kerja</w:t>
            </w:r>
          </w:p>
        </w:tc>
        <w:tc>
          <w:tcPr>
            <w:tcW w:w="2409" w:type="dxa"/>
            <w:tcBorders>
              <w:top w:val="single" w:sz="4" w:space="0" w:color="auto"/>
              <w:left w:val="nil"/>
              <w:bottom w:val="single" w:sz="4" w:space="0" w:color="auto"/>
              <w:right w:val="single" w:sz="4" w:space="0" w:color="auto"/>
            </w:tcBorders>
            <w:shd w:val="clear" w:color="000000" w:fill="D9E1F2"/>
            <w:noWrap/>
            <w:vAlign w:val="bottom"/>
            <w:hideMark/>
          </w:tcPr>
          <w:p w14:paraId="4105196D" w14:textId="77777777" w:rsidR="00EA66E3" w:rsidRPr="00833026" w:rsidRDefault="00EA66E3" w:rsidP="00A975A9">
            <w:pPr>
              <w:spacing w:after="0" w:line="360" w:lineRule="auto"/>
              <w:jc w:val="center"/>
              <w:rPr>
                <w:rFonts w:ascii="Times New Roman" w:eastAsia="Times New Roman" w:hAnsi="Times New Roman" w:cs="Times New Roman"/>
                <w:b/>
                <w:bCs/>
                <w:color w:val="000000"/>
                <w:sz w:val="24"/>
                <w:szCs w:val="24"/>
                <w:lang w:eastAsia="id-ID"/>
              </w:rPr>
            </w:pPr>
            <w:r w:rsidRPr="00833026">
              <w:rPr>
                <w:rFonts w:ascii="Times New Roman" w:eastAsia="Times New Roman" w:hAnsi="Times New Roman" w:cs="Times New Roman"/>
                <w:b/>
                <w:bCs/>
                <w:color w:val="000000"/>
                <w:sz w:val="24"/>
                <w:szCs w:val="24"/>
                <w:lang w:eastAsia="id-ID"/>
              </w:rPr>
              <w:t>Jam Istirahat</w:t>
            </w:r>
          </w:p>
        </w:tc>
      </w:tr>
      <w:tr w:rsidR="00EA66E3" w:rsidRPr="00833026" w14:paraId="18E0D933" w14:textId="77777777" w:rsidTr="00A975A9">
        <w:trPr>
          <w:trHeight w:val="262"/>
          <w:jc w:val="center"/>
        </w:trPr>
        <w:tc>
          <w:tcPr>
            <w:tcW w:w="2213" w:type="dxa"/>
            <w:tcBorders>
              <w:top w:val="nil"/>
              <w:left w:val="single" w:sz="4" w:space="0" w:color="auto"/>
              <w:bottom w:val="single" w:sz="4" w:space="0" w:color="auto"/>
              <w:right w:val="single" w:sz="4" w:space="0" w:color="auto"/>
            </w:tcBorders>
            <w:shd w:val="clear" w:color="auto" w:fill="auto"/>
            <w:noWrap/>
            <w:vAlign w:val="bottom"/>
            <w:hideMark/>
          </w:tcPr>
          <w:p w14:paraId="430A38A2" w14:textId="22F9AB70" w:rsidR="00EA66E3" w:rsidRPr="00833026" w:rsidRDefault="00EA66E3"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Senin s/d Sabtu</w:t>
            </w:r>
          </w:p>
        </w:tc>
        <w:tc>
          <w:tcPr>
            <w:tcW w:w="657" w:type="dxa"/>
            <w:tcBorders>
              <w:top w:val="nil"/>
              <w:left w:val="nil"/>
              <w:bottom w:val="single" w:sz="4" w:space="0" w:color="auto"/>
              <w:right w:val="nil"/>
            </w:tcBorders>
          </w:tcPr>
          <w:p w14:paraId="7A2B7697" w14:textId="77777777" w:rsidR="00EA66E3" w:rsidRPr="00833026" w:rsidRDefault="00EA66E3" w:rsidP="00A975A9">
            <w:pPr>
              <w:spacing w:after="0" w:line="360" w:lineRule="auto"/>
              <w:jc w:val="center"/>
              <w:rPr>
                <w:rFonts w:ascii="Times New Roman" w:eastAsia="Times New Roman" w:hAnsi="Times New Roman" w:cs="Times New Roman"/>
                <w:color w:val="000000"/>
                <w:sz w:val="24"/>
                <w:szCs w:val="24"/>
                <w:lang w:eastAsia="id-ID"/>
              </w:rPr>
            </w:pPr>
          </w:p>
        </w:tc>
        <w:tc>
          <w:tcPr>
            <w:tcW w:w="2014" w:type="dxa"/>
            <w:tcBorders>
              <w:top w:val="nil"/>
              <w:left w:val="nil"/>
              <w:bottom w:val="single" w:sz="4" w:space="0" w:color="auto"/>
              <w:right w:val="single" w:sz="4" w:space="0" w:color="auto"/>
            </w:tcBorders>
            <w:shd w:val="clear" w:color="auto" w:fill="auto"/>
            <w:noWrap/>
            <w:vAlign w:val="bottom"/>
            <w:hideMark/>
          </w:tcPr>
          <w:p w14:paraId="70717397" w14:textId="77777777" w:rsidR="00EA66E3" w:rsidRPr="00833026" w:rsidRDefault="00EA66E3"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08.00 s/d 16.00</w:t>
            </w:r>
          </w:p>
        </w:tc>
        <w:tc>
          <w:tcPr>
            <w:tcW w:w="2409" w:type="dxa"/>
            <w:tcBorders>
              <w:top w:val="nil"/>
              <w:left w:val="nil"/>
              <w:bottom w:val="single" w:sz="4" w:space="0" w:color="auto"/>
              <w:right w:val="single" w:sz="4" w:space="0" w:color="auto"/>
            </w:tcBorders>
            <w:shd w:val="clear" w:color="auto" w:fill="auto"/>
            <w:noWrap/>
            <w:vAlign w:val="bottom"/>
            <w:hideMark/>
          </w:tcPr>
          <w:p w14:paraId="4B6C680F" w14:textId="77777777" w:rsidR="00EA66E3" w:rsidRPr="00833026" w:rsidRDefault="00EA66E3" w:rsidP="00A975A9">
            <w:pPr>
              <w:spacing w:after="0" w:line="360" w:lineRule="auto"/>
              <w:jc w:val="center"/>
              <w:rPr>
                <w:rFonts w:ascii="Times New Roman" w:eastAsia="Times New Roman" w:hAnsi="Times New Roman" w:cs="Times New Roman"/>
                <w:color w:val="000000"/>
                <w:sz w:val="24"/>
                <w:szCs w:val="24"/>
                <w:lang w:eastAsia="id-ID"/>
              </w:rPr>
            </w:pPr>
            <w:r w:rsidRPr="00833026">
              <w:rPr>
                <w:rFonts w:ascii="Times New Roman" w:eastAsia="Times New Roman" w:hAnsi="Times New Roman" w:cs="Times New Roman"/>
                <w:color w:val="000000"/>
                <w:sz w:val="24"/>
                <w:szCs w:val="24"/>
                <w:lang w:eastAsia="id-ID"/>
              </w:rPr>
              <w:t>12.00 s/d 13.00</w:t>
            </w:r>
          </w:p>
        </w:tc>
      </w:tr>
    </w:tbl>
    <w:p w14:paraId="01DAF62F" w14:textId="77777777" w:rsidR="00A975A9" w:rsidRDefault="00A975A9" w:rsidP="00A975A9">
      <w:pPr>
        <w:pStyle w:val="ListParagraph"/>
        <w:spacing w:after="0" w:line="360" w:lineRule="auto"/>
        <w:ind w:left="426"/>
        <w:jc w:val="both"/>
        <w:rPr>
          <w:rFonts w:ascii="Times New Roman" w:eastAsia="Times New Roman" w:hAnsi="Times New Roman" w:cs="Times New Roman"/>
          <w:b/>
          <w:sz w:val="24"/>
        </w:rPr>
      </w:pPr>
    </w:p>
    <w:p w14:paraId="34B5479C" w14:textId="2DE446ED" w:rsidR="00085279" w:rsidRPr="00A975A9" w:rsidRDefault="00456762" w:rsidP="00A975A9">
      <w:pPr>
        <w:pStyle w:val="ListParagraph"/>
        <w:numPr>
          <w:ilvl w:val="0"/>
          <w:numId w:val="24"/>
        </w:numPr>
        <w:spacing w:after="0" w:line="360" w:lineRule="auto"/>
        <w:ind w:left="426" w:hanging="426"/>
        <w:jc w:val="both"/>
        <w:rPr>
          <w:rFonts w:ascii="Times New Roman" w:eastAsia="Times New Roman" w:hAnsi="Times New Roman" w:cs="Times New Roman"/>
          <w:b/>
          <w:sz w:val="24"/>
        </w:rPr>
      </w:pPr>
      <w:r w:rsidRPr="00A975A9">
        <w:rPr>
          <w:rFonts w:ascii="Times New Roman" w:eastAsia="Times New Roman" w:hAnsi="Times New Roman" w:cs="Times New Roman"/>
          <w:b/>
          <w:sz w:val="24"/>
        </w:rPr>
        <w:t>Sistematika Penulisan</w:t>
      </w:r>
    </w:p>
    <w:p w14:paraId="5632D8DB" w14:textId="6FAFE5B8" w:rsidR="002503C5" w:rsidRPr="00E87125" w:rsidRDefault="00EA66E3" w:rsidP="00E87125">
      <w:pPr>
        <w:pStyle w:val="ListParagraph"/>
        <w:spacing w:after="0" w:line="360" w:lineRule="auto"/>
        <w:ind w:left="0" w:firstLine="426"/>
        <w:jc w:val="both"/>
        <w:rPr>
          <w:rFonts w:ascii="Times New Roman" w:eastAsia="Times New Roman" w:hAnsi="Times New Roman" w:cs="Times New Roman"/>
          <w:sz w:val="24"/>
        </w:rPr>
      </w:pPr>
      <w:r w:rsidRPr="00085279">
        <w:rPr>
          <w:rFonts w:ascii="Times New Roman" w:eastAsia="Times New Roman" w:hAnsi="Times New Roman" w:cs="Times New Roman"/>
          <w:sz w:val="24"/>
        </w:rPr>
        <w:t>Untuk mempermudah dalam pemahaman serta penyajian laporan kerja praktik ini, maka diberikan sistematika dan gambaran secara umum sebagai berikut:</w:t>
      </w:r>
      <w:bookmarkStart w:id="1" w:name="_GoBack"/>
      <w:bookmarkEnd w:id="1"/>
    </w:p>
    <w:p w14:paraId="465F9C26" w14:textId="77777777" w:rsidR="00EA66E3" w:rsidRPr="00833026" w:rsidRDefault="00EA66E3" w:rsidP="00A975A9">
      <w:pPr>
        <w:tabs>
          <w:tab w:val="left" w:pos="993"/>
        </w:tabs>
        <w:spacing w:after="0" w:line="360" w:lineRule="auto"/>
        <w:jc w:val="both"/>
        <w:rPr>
          <w:rFonts w:ascii="Times New Roman" w:eastAsia="Times New Roman" w:hAnsi="Times New Roman" w:cs="Times New Roman"/>
          <w:b/>
          <w:sz w:val="24"/>
        </w:rPr>
      </w:pPr>
      <w:r w:rsidRPr="00833026">
        <w:rPr>
          <w:rFonts w:ascii="Times New Roman" w:eastAsia="Times New Roman" w:hAnsi="Times New Roman" w:cs="Times New Roman"/>
          <w:b/>
          <w:sz w:val="24"/>
        </w:rPr>
        <w:t xml:space="preserve">BAB I </w:t>
      </w:r>
      <w:r w:rsidR="00833026">
        <w:rPr>
          <w:rFonts w:ascii="Times New Roman" w:eastAsia="Times New Roman" w:hAnsi="Times New Roman" w:cs="Times New Roman"/>
          <w:b/>
          <w:sz w:val="24"/>
          <w:lang w:val="en-US"/>
        </w:rPr>
        <w:tab/>
      </w:r>
      <w:r w:rsidRPr="00833026">
        <w:rPr>
          <w:rFonts w:ascii="Times New Roman" w:eastAsia="Times New Roman" w:hAnsi="Times New Roman" w:cs="Times New Roman"/>
          <w:b/>
          <w:sz w:val="24"/>
        </w:rPr>
        <w:t>PENDAHULUAN</w:t>
      </w:r>
    </w:p>
    <w:p w14:paraId="5CF62642" w14:textId="77777777" w:rsidR="00EA66E3" w:rsidRPr="00833026" w:rsidRDefault="00EA66E3" w:rsidP="00A975A9">
      <w:pPr>
        <w:spacing w:after="0" w:line="360" w:lineRule="auto"/>
        <w:ind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Pada bab ini berisi tentang latar belakang masalah, perumusan masalah atau pokok permasalahan yang terjadi saat kerja praktik, tujuan, batasan masalah, manfaat serta sistematika penulisan laporan kerja praktik.</w:t>
      </w:r>
    </w:p>
    <w:p w14:paraId="6A26A49D" w14:textId="77777777" w:rsidR="00EA66E3" w:rsidRPr="00833026" w:rsidRDefault="00833026" w:rsidP="00A975A9">
      <w:pPr>
        <w:tabs>
          <w:tab w:val="left" w:pos="993"/>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BAB II</w:t>
      </w:r>
      <w:r>
        <w:rPr>
          <w:rFonts w:ascii="Times New Roman" w:eastAsia="Times New Roman" w:hAnsi="Times New Roman" w:cs="Times New Roman"/>
          <w:b/>
          <w:sz w:val="24"/>
          <w:lang w:val="en-US"/>
        </w:rPr>
        <w:tab/>
      </w:r>
      <w:r w:rsidR="00EA66E3" w:rsidRPr="00833026">
        <w:rPr>
          <w:rFonts w:ascii="Times New Roman" w:eastAsia="Times New Roman" w:hAnsi="Times New Roman" w:cs="Times New Roman"/>
          <w:b/>
          <w:sz w:val="24"/>
        </w:rPr>
        <w:t>LANDASAN TEORI</w:t>
      </w:r>
    </w:p>
    <w:p w14:paraId="678617CA" w14:textId="77777777" w:rsidR="00EA66E3" w:rsidRPr="00833026" w:rsidRDefault="00EA66E3" w:rsidP="00A975A9">
      <w:pPr>
        <w:spacing w:after="0" w:line="360" w:lineRule="auto"/>
        <w:ind w:firstLine="426"/>
        <w:jc w:val="both"/>
        <w:rPr>
          <w:rFonts w:ascii="Times New Roman" w:eastAsia="Times New Roman" w:hAnsi="Times New Roman" w:cs="Times New Roman"/>
          <w:b/>
          <w:sz w:val="24"/>
        </w:rPr>
      </w:pPr>
      <w:r w:rsidRPr="00833026">
        <w:rPr>
          <w:rFonts w:ascii="Times New Roman" w:eastAsia="Times New Roman" w:hAnsi="Times New Roman" w:cs="Times New Roman"/>
          <w:sz w:val="24"/>
        </w:rPr>
        <w:t>Pada bab ini berisi tentang teori-teori yang menjadi pedoman dari penulisan kerja praktik ini dan berkaitan dengan permasalahan yang ingin dibahas dalam laporan kerja praktik ini. Landasan teori yang digunakan bertujuan untuk menguatkan metode yang dipakai untuk memecahkan permasalahan di perusahaan.</w:t>
      </w:r>
    </w:p>
    <w:p w14:paraId="1E4B8AC9" w14:textId="77777777" w:rsidR="00EA66E3" w:rsidRPr="00833026" w:rsidRDefault="00833026" w:rsidP="00A975A9">
      <w:pPr>
        <w:tabs>
          <w:tab w:val="left" w:pos="993"/>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BAB III</w:t>
      </w:r>
      <w:r>
        <w:rPr>
          <w:rFonts w:ascii="Times New Roman" w:eastAsia="Times New Roman" w:hAnsi="Times New Roman" w:cs="Times New Roman"/>
          <w:b/>
          <w:sz w:val="24"/>
          <w:lang w:val="en-US"/>
        </w:rPr>
        <w:tab/>
      </w:r>
      <w:r w:rsidR="00EA66E3" w:rsidRPr="00833026">
        <w:rPr>
          <w:rFonts w:ascii="Times New Roman" w:eastAsia="Times New Roman" w:hAnsi="Times New Roman" w:cs="Times New Roman"/>
          <w:b/>
          <w:sz w:val="24"/>
        </w:rPr>
        <w:t>METODOLOGI PENELITIAN</w:t>
      </w:r>
    </w:p>
    <w:p w14:paraId="5317F1CC" w14:textId="5F32BE87" w:rsidR="00EA66E3" w:rsidRPr="00833026" w:rsidRDefault="00EA66E3" w:rsidP="00A975A9">
      <w:pPr>
        <w:spacing w:after="0" w:line="360" w:lineRule="auto"/>
        <w:ind w:firstLine="426"/>
        <w:jc w:val="both"/>
        <w:rPr>
          <w:rFonts w:ascii="Times New Roman" w:eastAsia="Times New Roman" w:hAnsi="Times New Roman" w:cs="Times New Roman"/>
          <w:sz w:val="24"/>
        </w:rPr>
      </w:pPr>
      <w:r w:rsidRPr="00833026">
        <w:rPr>
          <w:rFonts w:ascii="Times New Roman" w:eastAsia="Times New Roman" w:hAnsi="Times New Roman" w:cs="Times New Roman"/>
          <w:sz w:val="24"/>
        </w:rPr>
        <w:t>Pada bab ini berisi langkah-langkah dari awal hingga akhir yang dilakukan untuk menyelesaikan masalah dan mengenai pendekatan serta model masalah.</w:t>
      </w:r>
    </w:p>
    <w:p w14:paraId="58A40277" w14:textId="77777777" w:rsidR="00EA66E3" w:rsidRPr="00833026" w:rsidRDefault="00833026" w:rsidP="00A975A9">
      <w:pPr>
        <w:tabs>
          <w:tab w:val="left" w:pos="993"/>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BAB IV</w:t>
      </w:r>
      <w:r>
        <w:rPr>
          <w:rFonts w:ascii="Times New Roman" w:eastAsia="Times New Roman" w:hAnsi="Times New Roman" w:cs="Times New Roman"/>
          <w:b/>
          <w:sz w:val="24"/>
          <w:lang w:val="en-US"/>
        </w:rPr>
        <w:tab/>
      </w:r>
      <w:r w:rsidR="00EA66E3" w:rsidRPr="00833026">
        <w:rPr>
          <w:rFonts w:ascii="Times New Roman" w:eastAsia="Times New Roman" w:hAnsi="Times New Roman" w:cs="Times New Roman"/>
          <w:b/>
          <w:sz w:val="24"/>
        </w:rPr>
        <w:t>PENGUMPULAN DAN PENGOLAHAN DATA</w:t>
      </w:r>
    </w:p>
    <w:p w14:paraId="26FF6387" w14:textId="77777777" w:rsidR="00EA66E3" w:rsidRPr="00833026" w:rsidRDefault="00EA66E3" w:rsidP="00A975A9">
      <w:pPr>
        <w:spacing w:after="0" w:line="360" w:lineRule="auto"/>
        <w:ind w:firstLine="426"/>
        <w:jc w:val="both"/>
        <w:rPr>
          <w:rFonts w:ascii="Times New Roman" w:eastAsia="Times New Roman" w:hAnsi="Times New Roman" w:cs="Times New Roman"/>
          <w:sz w:val="24"/>
          <w:lang w:val="en-US"/>
        </w:rPr>
      </w:pPr>
      <w:r w:rsidRPr="00833026">
        <w:rPr>
          <w:rFonts w:ascii="Times New Roman" w:eastAsia="Times New Roman" w:hAnsi="Times New Roman" w:cs="Times New Roman"/>
          <w:sz w:val="24"/>
        </w:rPr>
        <w:t>Pada bab ini berisikan data hasil pengamatan dan hasil wawancara yang telah dilakukan pada saat kerja praktik yang pada akhirnya akan digunakan sebagai dasar pembuatan analisis</w:t>
      </w:r>
      <w:r w:rsidR="00833026">
        <w:rPr>
          <w:rFonts w:ascii="Times New Roman" w:eastAsia="Times New Roman" w:hAnsi="Times New Roman" w:cs="Times New Roman"/>
          <w:sz w:val="24"/>
          <w:lang w:val="en-US"/>
        </w:rPr>
        <w:t>.</w:t>
      </w:r>
    </w:p>
    <w:p w14:paraId="2E99F2C8" w14:textId="77777777" w:rsidR="00EA66E3" w:rsidRPr="00833026" w:rsidRDefault="00833026" w:rsidP="00A975A9">
      <w:pPr>
        <w:tabs>
          <w:tab w:val="left" w:pos="993"/>
        </w:tabs>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BAB V</w:t>
      </w:r>
      <w:r>
        <w:rPr>
          <w:rFonts w:ascii="Times New Roman" w:eastAsia="Times New Roman" w:hAnsi="Times New Roman" w:cs="Times New Roman"/>
          <w:b/>
          <w:sz w:val="24"/>
          <w:lang w:val="en-US"/>
        </w:rPr>
        <w:tab/>
      </w:r>
      <w:r w:rsidR="00EA66E3" w:rsidRPr="00833026">
        <w:rPr>
          <w:rFonts w:ascii="Times New Roman" w:eastAsia="Times New Roman" w:hAnsi="Times New Roman" w:cs="Times New Roman"/>
          <w:b/>
          <w:sz w:val="24"/>
        </w:rPr>
        <w:t>ANALISIS</w:t>
      </w:r>
    </w:p>
    <w:p w14:paraId="6303BA19" w14:textId="77777777" w:rsidR="00F05443" w:rsidRPr="00F05443" w:rsidRDefault="00EA66E3" w:rsidP="00A975A9">
      <w:pPr>
        <w:spacing w:after="0" w:line="360" w:lineRule="auto"/>
        <w:ind w:firstLine="426"/>
        <w:jc w:val="both"/>
        <w:rPr>
          <w:rFonts w:ascii="Times New Roman" w:eastAsia="Times New Roman" w:hAnsi="Times New Roman" w:cs="Times New Roman"/>
          <w:sz w:val="24"/>
          <w:lang w:val="en-US"/>
        </w:rPr>
      </w:pPr>
      <w:r w:rsidRPr="00833026">
        <w:rPr>
          <w:rFonts w:ascii="Times New Roman" w:eastAsia="Times New Roman" w:hAnsi="Times New Roman" w:cs="Times New Roman"/>
          <w:sz w:val="24"/>
        </w:rPr>
        <w:t>Pada bab ini berisi tentang analisis dari hasil pemecahan masalah yang telah dilakukan pada bab sebelumnya.</w:t>
      </w:r>
    </w:p>
    <w:p w14:paraId="210729F3" w14:textId="77777777" w:rsidR="00F05443" w:rsidRDefault="00833026" w:rsidP="00A975A9">
      <w:pPr>
        <w:tabs>
          <w:tab w:val="left" w:pos="993"/>
        </w:tabs>
        <w:spacing w:after="0" w:line="360" w:lineRule="auto"/>
        <w:jc w:val="both"/>
        <w:rPr>
          <w:rFonts w:ascii="Times New Roman" w:eastAsia="Times New Roman" w:hAnsi="Times New Roman" w:cs="Times New Roman"/>
          <w:b/>
          <w:sz w:val="24"/>
          <w:lang w:val="en-US"/>
        </w:rPr>
      </w:pPr>
      <w:r>
        <w:rPr>
          <w:rFonts w:ascii="Times New Roman" w:eastAsia="Times New Roman" w:hAnsi="Times New Roman" w:cs="Times New Roman"/>
          <w:b/>
          <w:sz w:val="24"/>
        </w:rPr>
        <w:t>BAB VI</w:t>
      </w:r>
      <w:r>
        <w:rPr>
          <w:rFonts w:ascii="Times New Roman" w:eastAsia="Times New Roman" w:hAnsi="Times New Roman" w:cs="Times New Roman"/>
          <w:b/>
          <w:sz w:val="24"/>
          <w:lang w:val="en-US"/>
        </w:rPr>
        <w:tab/>
      </w:r>
      <w:r w:rsidR="00EA66E3" w:rsidRPr="00833026">
        <w:rPr>
          <w:rFonts w:ascii="Times New Roman" w:eastAsia="Times New Roman" w:hAnsi="Times New Roman" w:cs="Times New Roman"/>
          <w:b/>
          <w:sz w:val="24"/>
        </w:rPr>
        <w:t>KESIMPULAN DAN SARAN</w:t>
      </w:r>
    </w:p>
    <w:p w14:paraId="2AE11317" w14:textId="77777777" w:rsidR="00EA66E3" w:rsidRPr="00F05443" w:rsidRDefault="00EA66E3" w:rsidP="00A975A9">
      <w:pPr>
        <w:spacing w:after="0" w:line="360" w:lineRule="auto"/>
        <w:ind w:firstLine="426"/>
        <w:jc w:val="both"/>
        <w:rPr>
          <w:rFonts w:ascii="Times New Roman" w:eastAsia="Times New Roman" w:hAnsi="Times New Roman" w:cs="Times New Roman"/>
          <w:b/>
          <w:sz w:val="24"/>
          <w:lang w:val="en-US"/>
        </w:rPr>
      </w:pPr>
      <w:r w:rsidRPr="00833026">
        <w:rPr>
          <w:rFonts w:ascii="Times New Roman" w:eastAsia="Times New Roman" w:hAnsi="Times New Roman" w:cs="Times New Roman"/>
          <w:sz w:val="24"/>
        </w:rPr>
        <w:t>Pada bab ini membahas mengenai kesimpulan dan saran yang diberikan bagi perusahaan yang mungkin dapat digunakan sebagai bahan pertimbangan untuk melakukan perbaikan bagi perusahaan</w:t>
      </w:r>
      <w:r w:rsidR="00F05443">
        <w:rPr>
          <w:rFonts w:ascii="Times New Roman" w:eastAsia="Times New Roman" w:hAnsi="Times New Roman" w:cs="Times New Roman"/>
          <w:sz w:val="24"/>
          <w:lang w:val="en-US"/>
        </w:rPr>
        <w:t>.</w:t>
      </w:r>
    </w:p>
    <w:p w14:paraId="17A61B98" w14:textId="77777777" w:rsidR="00EA66E3" w:rsidRPr="00833026" w:rsidRDefault="00EA66E3" w:rsidP="00833026">
      <w:pPr>
        <w:spacing w:after="0" w:line="360" w:lineRule="auto"/>
        <w:ind w:left="2160" w:firstLine="720"/>
        <w:jc w:val="both"/>
        <w:rPr>
          <w:rFonts w:ascii="Times New Roman" w:eastAsia="Times New Roman" w:hAnsi="Times New Roman" w:cs="Times New Roman"/>
        </w:rPr>
      </w:pPr>
    </w:p>
    <w:sectPr w:rsidR="00EA66E3" w:rsidRPr="00833026" w:rsidSect="00AD1EDC">
      <w:footerReference w:type="even" r:id="rId9"/>
      <w:footerReference w:type="default" r:id="rId10"/>
      <w:headerReference w:type="first" r:id="rId11"/>
      <w:footerReference w:type="first" r:id="rId12"/>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2C3E9" w14:textId="77777777" w:rsidR="00223152" w:rsidRDefault="00223152" w:rsidP="00DD368F">
      <w:pPr>
        <w:spacing w:after="0" w:line="240" w:lineRule="auto"/>
      </w:pPr>
      <w:r>
        <w:separator/>
      </w:r>
    </w:p>
  </w:endnote>
  <w:endnote w:type="continuationSeparator" w:id="0">
    <w:p w14:paraId="503F2F0D" w14:textId="77777777" w:rsidR="00223152" w:rsidRDefault="00223152" w:rsidP="00DD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90C26" w14:textId="5F1A398B" w:rsidR="00D64B10" w:rsidRPr="00D64B10" w:rsidRDefault="00223152">
    <w:pPr>
      <w:pStyle w:val="Footer"/>
      <w:jc w:val="center"/>
      <w:rPr>
        <w:rFonts w:ascii="Times New Roman" w:hAnsi="Times New Roman" w:cs="Times New Roman"/>
        <w:sz w:val="24"/>
      </w:rPr>
    </w:pPr>
    <w:sdt>
      <w:sdtPr>
        <w:rPr>
          <w:rFonts w:ascii="Times New Roman" w:hAnsi="Times New Roman" w:cs="Times New Roman"/>
          <w:sz w:val="24"/>
        </w:rPr>
        <w:id w:val="-818651873"/>
        <w:docPartObj>
          <w:docPartGallery w:val="Page Numbers (Bottom of Page)"/>
          <w:docPartUnique/>
        </w:docPartObj>
      </w:sdtPr>
      <w:sdtEndPr>
        <w:rPr>
          <w:noProof/>
        </w:rPr>
      </w:sdtEndPr>
      <w:sdtContent>
        <w:r w:rsidR="00D64B10" w:rsidRPr="00D64B10">
          <w:rPr>
            <w:rFonts w:ascii="Times New Roman" w:hAnsi="Times New Roman" w:cs="Times New Roman"/>
            <w:sz w:val="24"/>
          </w:rPr>
          <w:fldChar w:fldCharType="begin"/>
        </w:r>
        <w:r w:rsidR="00D64B10" w:rsidRPr="00D64B10">
          <w:rPr>
            <w:rFonts w:ascii="Times New Roman" w:hAnsi="Times New Roman" w:cs="Times New Roman"/>
            <w:sz w:val="24"/>
          </w:rPr>
          <w:instrText xml:space="preserve"> PAGE   \* MERGEFORMAT </w:instrText>
        </w:r>
        <w:r w:rsidR="00D64B10" w:rsidRPr="00D64B10">
          <w:rPr>
            <w:rFonts w:ascii="Times New Roman" w:hAnsi="Times New Roman" w:cs="Times New Roman"/>
            <w:sz w:val="24"/>
          </w:rPr>
          <w:fldChar w:fldCharType="separate"/>
        </w:r>
        <w:r w:rsidR="00E87125">
          <w:rPr>
            <w:rFonts w:ascii="Times New Roman" w:hAnsi="Times New Roman" w:cs="Times New Roman"/>
            <w:noProof/>
            <w:sz w:val="24"/>
          </w:rPr>
          <w:t>6</w:t>
        </w:r>
        <w:r w:rsidR="00D64B10" w:rsidRPr="00D64B10">
          <w:rPr>
            <w:rFonts w:ascii="Times New Roman" w:hAnsi="Times New Roman" w:cs="Times New Roman"/>
            <w:noProof/>
            <w:sz w:val="24"/>
          </w:rPr>
          <w:fldChar w:fldCharType="end"/>
        </w:r>
      </w:sdtContent>
    </w:sdt>
  </w:p>
  <w:p w14:paraId="2B4B338C" w14:textId="77777777" w:rsidR="00D64B10" w:rsidRDefault="00D64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1EBE" w14:textId="58E15CE3" w:rsidR="00D64B10" w:rsidRPr="00D64B10" w:rsidRDefault="00223152">
    <w:pPr>
      <w:pStyle w:val="Footer"/>
      <w:jc w:val="center"/>
      <w:rPr>
        <w:rFonts w:ascii="Times New Roman" w:hAnsi="Times New Roman" w:cs="Times New Roman"/>
        <w:sz w:val="24"/>
      </w:rPr>
    </w:pPr>
    <w:sdt>
      <w:sdtPr>
        <w:rPr>
          <w:rFonts w:ascii="Times New Roman" w:hAnsi="Times New Roman" w:cs="Times New Roman"/>
          <w:sz w:val="24"/>
        </w:rPr>
        <w:id w:val="-577750357"/>
        <w:docPartObj>
          <w:docPartGallery w:val="Page Numbers (Bottom of Page)"/>
          <w:docPartUnique/>
        </w:docPartObj>
      </w:sdtPr>
      <w:sdtEndPr>
        <w:rPr>
          <w:noProof/>
        </w:rPr>
      </w:sdtEndPr>
      <w:sdtContent>
        <w:r w:rsidR="00D64B10" w:rsidRPr="00D64B10">
          <w:rPr>
            <w:rFonts w:ascii="Times New Roman" w:hAnsi="Times New Roman" w:cs="Times New Roman"/>
            <w:sz w:val="24"/>
          </w:rPr>
          <w:fldChar w:fldCharType="begin"/>
        </w:r>
        <w:r w:rsidR="00D64B10" w:rsidRPr="00D64B10">
          <w:rPr>
            <w:rFonts w:ascii="Times New Roman" w:hAnsi="Times New Roman" w:cs="Times New Roman"/>
            <w:sz w:val="24"/>
          </w:rPr>
          <w:instrText xml:space="preserve"> PAGE   \* MERGEFORMAT </w:instrText>
        </w:r>
        <w:r w:rsidR="00D64B10" w:rsidRPr="00D64B10">
          <w:rPr>
            <w:rFonts w:ascii="Times New Roman" w:hAnsi="Times New Roman" w:cs="Times New Roman"/>
            <w:sz w:val="24"/>
          </w:rPr>
          <w:fldChar w:fldCharType="separate"/>
        </w:r>
        <w:r w:rsidR="00E87125">
          <w:rPr>
            <w:rFonts w:ascii="Times New Roman" w:hAnsi="Times New Roman" w:cs="Times New Roman"/>
            <w:noProof/>
            <w:sz w:val="24"/>
          </w:rPr>
          <w:t>5</w:t>
        </w:r>
        <w:r w:rsidR="00D64B10" w:rsidRPr="00D64B10">
          <w:rPr>
            <w:rFonts w:ascii="Times New Roman" w:hAnsi="Times New Roman" w:cs="Times New Roman"/>
            <w:noProof/>
            <w:sz w:val="24"/>
          </w:rPr>
          <w:fldChar w:fldCharType="end"/>
        </w:r>
      </w:sdtContent>
    </w:sdt>
  </w:p>
  <w:p w14:paraId="09CA08A7" w14:textId="77777777" w:rsidR="00D64B10" w:rsidRDefault="00D64B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739090"/>
      <w:docPartObj>
        <w:docPartGallery w:val="Page Numbers (Bottom of Page)"/>
        <w:docPartUnique/>
      </w:docPartObj>
    </w:sdtPr>
    <w:sdtEndPr>
      <w:rPr>
        <w:rFonts w:ascii="Times New Roman" w:hAnsi="Times New Roman" w:cs="Times New Roman"/>
        <w:noProof/>
        <w:sz w:val="24"/>
      </w:rPr>
    </w:sdtEndPr>
    <w:sdtContent>
      <w:p w14:paraId="727978E2" w14:textId="3294025C" w:rsidR="00D64B10" w:rsidRPr="00D64B10" w:rsidRDefault="00D64B10">
        <w:pPr>
          <w:pStyle w:val="Footer"/>
          <w:jc w:val="center"/>
          <w:rPr>
            <w:rFonts w:ascii="Times New Roman" w:hAnsi="Times New Roman" w:cs="Times New Roman"/>
            <w:sz w:val="24"/>
          </w:rPr>
        </w:pPr>
        <w:r w:rsidRPr="00D64B10">
          <w:rPr>
            <w:rFonts w:ascii="Times New Roman" w:hAnsi="Times New Roman" w:cs="Times New Roman"/>
            <w:sz w:val="24"/>
          </w:rPr>
          <w:fldChar w:fldCharType="begin"/>
        </w:r>
        <w:r w:rsidRPr="00D64B10">
          <w:rPr>
            <w:rFonts w:ascii="Times New Roman" w:hAnsi="Times New Roman" w:cs="Times New Roman"/>
            <w:sz w:val="24"/>
          </w:rPr>
          <w:instrText xml:space="preserve"> PAGE   \* MERGEFORMAT </w:instrText>
        </w:r>
        <w:r w:rsidRPr="00D64B10">
          <w:rPr>
            <w:rFonts w:ascii="Times New Roman" w:hAnsi="Times New Roman" w:cs="Times New Roman"/>
            <w:sz w:val="24"/>
          </w:rPr>
          <w:fldChar w:fldCharType="separate"/>
        </w:r>
        <w:r w:rsidR="00E87125">
          <w:rPr>
            <w:rFonts w:ascii="Times New Roman" w:hAnsi="Times New Roman" w:cs="Times New Roman"/>
            <w:noProof/>
            <w:sz w:val="24"/>
          </w:rPr>
          <w:t>1</w:t>
        </w:r>
        <w:r w:rsidRPr="00D64B10">
          <w:rPr>
            <w:rFonts w:ascii="Times New Roman" w:hAnsi="Times New Roman" w:cs="Times New Roman"/>
            <w:noProof/>
            <w:sz w:val="24"/>
          </w:rPr>
          <w:fldChar w:fldCharType="end"/>
        </w:r>
      </w:p>
    </w:sdtContent>
  </w:sdt>
  <w:p w14:paraId="632A1D3F" w14:textId="77777777" w:rsidR="00D64B10" w:rsidRDefault="00D64B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1A816" w14:textId="77777777" w:rsidR="00223152" w:rsidRDefault="00223152" w:rsidP="00DD368F">
      <w:pPr>
        <w:spacing w:after="0" w:line="240" w:lineRule="auto"/>
      </w:pPr>
      <w:r>
        <w:separator/>
      </w:r>
    </w:p>
  </w:footnote>
  <w:footnote w:type="continuationSeparator" w:id="0">
    <w:p w14:paraId="7B3B2EEF" w14:textId="77777777" w:rsidR="00223152" w:rsidRDefault="00223152" w:rsidP="00DD36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B49C6" w14:textId="52B7D3B4" w:rsidR="007A0068" w:rsidRPr="007A0068" w:rsidRDefault="007A0068" w:rsidP="007A0068">
    <w:pPr>
      <w:pStyle w:val="Header"/>
      <w:jc w:val="right"/>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BE8B444"/>
    <w:lvl w:ilvl="0" w:tplc="41F6FE80">
      <w:start w:val="1"/>
      <w:numFmt w:val="decimal"/>
      <w:lvlText w:val="%1."/>
      <w:lvlJc w:val="left"/>
      <w:pPr>
        <w:ind w:left="425" w:firstLine="0"/>
      </w:pPr>
      <w:rPr>
        <w:rFonts w:ascii="Times New Roman" w:eastAsia="Times New Roman" w:hAnsi="Times New Roman" w:cstheme="minorBidi"/>
      </w:r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
    <w:nsid w:val="00000002"/>
    <w:multiLevelType w:val="hybridMultilevel"/>
    <w:tmpl w:val="625558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D4C8B280"/>
    <w:lvl w:ilvl="0" w:tplc="FFFFFFFF">
      <w:start w:val="1"/>
      <w:numFmt w:val="decimal"/>
      <w:lvlText w:val="%1."/>
      <w:lvlJc w:val="left"/>
      <w:pPr>
        <w:ind w:left="425" w:firstLine="0"/>
      </w:pPr>
    </w:lvl>
    <w:lvl w:ilvl="1" w:tplc="FFFFFFFF">
      <w:start w:val="1"/>
      <w:numFmt w:val="lowerLetter"/>
      <w:lvlText w:val="%2."/>
      <w:lvlJc w:val="left"/>
      <w:pPr>
        <w:ind w:left="425" w:firstLine="0"/>
      </w:pPr>
    </w:lvl>
    <w:lvl w:ilvl="2" w:tplc="FFFFFFFF">
      <w:start w:val="1"/>
      <w:numFmt w:val="bullet"/>
      <w:lvlText w:val=""/>
      <w:lvlJc w:val="left"/>
      <w:pPr>
        <w:ind w:left="425" w:firstLine="0"/>
      </w:pPr>
    </w:lvl>
    <w:lvl w:ilvl="3" w:tplc="FFFFFFFF">
      <w:start w:val="1"/>
      <w:numFmt w:val="bullet"/>
      <w:lvlText w:val=""/>
      <w:lvlJc w:val="left"/>
      <w:pPr>
        <w:ind w:left="425" w:firstLine="0"/>
      </w:pPr>
    </w:lvl>
    <w:lvl w:ilvl="4" w:tplc="FFFFFFFF">
      <w:start w:val="1"/>
      <w:numFmt w:val="bullet"/>
      <w:lvlText w:val=""/>
      <w:lvlJc w:val="left"/>
      <w:pPr>
        <w:ind w:left="425" w:firstLine="0"/>
      </w:pPr>
    </w:lvl>
    <w:lvl w:ilvl="5" w:tplc="FFFFFFFF">
      <w:start w:val="1"/>
      <w:numFmt w:val="bullet"/>
      <w:lvlText w:val=""/>
      <w:lvlJc w:val="left"/>
      <w:pPr>
        <w:ind w:left="425" w:firstLine="0"/>
      </w:pPr>
    </w:lvl>
    <w:lvl w:ilvl="6" w:tplc="FFFFFFFF">
      <w:start w:val="1"/>
      <w:numFmt w:val="bullet"/>
      <w:lvlText w:val=""/>
      <w:lvlJc w:val="left"/>
      <w:pPr>
        <w:ind w:left="425" w:firstLine="0"/>
      </w:pPr>
    </w:lvl>
    <w:lvl w:ilvl="7" w:tplc="FFFFFFFF">
      <w:start w:val="1"/>
      <w:numFmt w:val="bullet"/>
      <w:lvlText w:val=""/>
      <w:lvlJc w:val="left"/>
      <w:pPr>
        <w:ind w:left="425" w:firstLine="0"/>
      </w:pPr>
    </w:lvl>
    <w:lvl w:ilvl="8" w:tplc="FFFFFFFF">
      <w:start w:val="1"/>
      <w:numFmt w:val="bullet"/>
      <w:lvlText w:val=""/>
      <w:lvlJc w:val="left"/>
      <w:pPr>
        <w:ind w:left="425" w:firstLine="0"/>
      </w:pPr>
    </w:lvl>
  </w:abstractNum>
  <w:abstractNum w:abstractNumId="3">
    <w:nsid w:val="00000004"/>
    <w:multiLevelType w:val="hybridMultilevel"/>
    <w:tmpl w:val="46E87CCC"/>
    <w:lvl w:ilvl="0" w:tplc="FFFFFFFF">
      <w:start w:val="1"/>
      <w:numFmt w:val="decimal"/>
      <w:lvlText w:val="%1"/>
      <w:lvlJc w:val="left"/>
      <w:pPr>
        <w:ind w:left="0" w:firstLine="0"/>
      </w:pPr>
    </w:lvl>
    <w:lvl w:ilvl="1" w:tplc="FFFFFFFF">
      <w:start w:val="4"/>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3D1B58BA"/>
    <w:lvl w:ilvl="0" w:tplc="FFFFFFFF">
      <w:start w:val="2"/>
      <w:numFmt w:val="decimal"/>
      <w:lvlText w:val="%1."/>
      <w:lvlJc w:val="left"/>
      <w:pPr>
        <w:ind w:left="0" w:firstLine="0"/>
      </w:pPr>
    </w:lvl>
    <w:lvl w:ilvl="1" w:tplc="FFFFFFFF">
      <w:start w:val="1"/>
      <w:numFmt w:val="lowerLetter"/>
      <w:lvlText w:val="%2."/>
      <w:lvlJc w:val="left"/>
      <w:pPr>
        <w:ind w:left="992"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507ED7AA"/>
    <w:lvl w:ilvl="0" w:tplc="FFFFFFFF">
      <w:start w:val="1"/>
      <w:numFmt w:val="decimal"/>
      <w:lvlText w:val="%1."/>
      <w:lvlJc w:val="left"/>
      <w:pPr>
        <w:ind w:left="425" w:firstLine="0"/>
      </w:pPr>
    </w:lvl>
    <w:lvl w:ilvl="1" w:tplc="FFFFFFFF">
      <w:start w:val="1"/>
      <w:numFmt w:val="bullet"/>
      <w:lvlText w:val=""/>
      <w:lvlJc w:val="left"/>
      <w:pPr>
        <w:ind w:left="425" w:firstLine="0"/>
      </w:pPr>
    </w:lvl>
    <w:lvl w:ilvl="2" w:tplc="FFFFFFFF">
      <w:start w:val="1"/>
      <w:numFmt w:val="bullet"/>
      <w:lvlText w:val=""/>
      <w:lvlJc w:val="left"/>
      <w:pPr>
        <w:ind w:left="425" w:firstLine="0"/>
      </w:pPr>
    </w:lvl>
    <w:lvl w:ilvl="3" w:tplc="FFFFFFFF">
      <w:start w:val="1"/>
      <w:numFmt w:val="bullet"/>
      <w:lvlText w:val=""/>
      <w:lvlJc w:val="left"/>
      <w:pPr>
        <w:ind w:left="425" w:firstLine="0"/>
      </w:pPr>
    </w:lvl>
    <w:lvl w:ilvl="4" w:tplc="FFFFFFFF">
      <w:start w:val="1"/>
      <w:numFmt w:val="bullet"/>
      <w:lvlText w:val=""/>
      <w:lvlJc w:val="left"/>
      <w:pPr>
        <w:ind w:left="425" w:firstLine="0"/>
      </w:pPr>
    </w:lvl>
    <w:lvl w:ilvl="5" w:tplc="FFFFFFFF">
      <w:start w:val="1"/>
      <w:numFmt w:val="bullet"/>
      <w:lvlText w:val=""/>
      <w:lvlJc w:val="left"/>
      <w:pPr>
        <w:ind w:left="425" w:firstLine="0"/>
      </w:pPr>
    </w:lvl>
    <w:lvl w:ilvl="6" w:tplc="FFFFFFFF">
      <w:start w:val="1"/>
      <w:numFmt w:val="bullet"/>
      <w:lvlText w:val=""/>
      <w:lvlJc w:val="left"/>
      <w:pPr>
        <w:ind w:left="425" w:firstLine="0"/>
      </w:pPr>
    </w:lvl>
    <w:lvl w:ilvl="7" w:tplc="FFFFFFFF">
      <w:start w:val="1"/>
      <w:numFmt w:val="bullet"/>
      <w:lvlText w:val=""/>
      <w:lvlJc w:val="left"/>
      <w:pPr>
        <w:ind w:left="425" w:firstLine="0"/>
      </w:pPr>
    </w:lvl>
    <w:lvl w:ilvl="8" w:tplc="FFFFFFFF">
      <w:start w:val="1"/>
      <w:numFmt w:val="bullet"/>
      <w:lvlText w:val=""/>
      <w:lvlJc w:val="left"/>
      <w:pPr>
        <w:ind w:left="425" w:firstLine="0"/>
      </w:pPr>
    </w:lvl>
  </w:abstractNum>
  <w:abstractNum w:abstractNumId="6">
    <w:nsid w:val="11035461"/>
    <w:multiLevelType w:val="hybridMultilevel"/>
    <w:tmpl w:val="DDFE0572"/>
    <w:lvl w:ilvl="0" w:tplc="B02E8A6A">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87D1AD8"/>
    <w:multiLevelType w:val="multilevel"/>
    <w:tmpl w:val="3474D802"/>
    <w:lvl w:ilvl="0">
      <w:start w:val="1"/>
      <w:numFmt w:val="decimal"/>
      <w:lvlText w:val="%1"/>
      <w:lvlJc w:val="left"/>
      <w:pPr>
        <w:ind w:left="360" w:hanging="360"/>
      </w:pPr>
      <w:rPr>
        <w:rFonts w:hint="default"/>
        <w:b/>
      </w:rPr>
    </w:lvl>
    <w:lvl w:ilvl="1">
      <w:start w:val="1"/>
      <w:numFmt w:val="decimal"/>
      <w:lvlText w:val="%2.3"/>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19EF1BAC"/>
    <w:multiLevelType w:val="hybridMultilevel"/>
    <w:tmpl w:val="28F22FAE"/>
    <w:lvl w:ilvl="0" w:tplc="B1BE657C">
      <w:start w:val="1"/>
      <w:numFmt w:val="lowerLetter"/>
      <w:lvlText w:val="%1."/>
      <w:lvlJc w:val="left"/>
      <w:pPr>
        <w:ind w:left="785" w:hanging="360"/>
      </w:pPr>
      <w:rPr>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9">
    <w:nsid w:val="28A61796"/>
    <w:multiLevelType w:val="hybridMultilevel"/>
    <w:tmpl w:val="8D766ED4"/>
    <w:lvl w:ilvl="0" w:tplc="0BD8D8E0">
      <w:start w:val="1"/>
      <w:numFmt w:val="decimal"/>
      <w:lvlText w:val="%1.7"/>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BBF6C92"/>
    <w:multiLevelType w:val="hybridMultilevel"/>
    <w:tmpl w:val="F842C20A"/>
    <w:lvl w:ilvl="0" w:tplc="04210019">
      <w:start w:val="1"/>
      <w:numFmt w:val="lowerLetter"/>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nsid w:val="2FF04C90"/>
    <w:multiLevelType w:val="hybridMultilevel"/>
    <w:tmpl w:val="96C23034"/>
    <w:lvl w:ilvl="0" w:tplc="B5E48B40">
      <w:start w:val="1"/>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B06C8"/>
    <w:multiLevelType w:val="hybridMultilevel"/>
    <w:tmpl w:val="DF0C856A"/>
    <w:lvl w:ilvl="0" w:tplc="F834A1AC">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3">
    <w:nsid w:val="40CB79CF"/>
    <w:multiLevelType w:val="hybridMultilevel"/>
    <w:tmpl w:val="233E7B2A"/>
    <w:lvl w:ilvl="0" w:tplc="D2F6A9BC">
      <w:start w:val="1"/>
      <w:numFmt w:val="decimal"/>
      <w:lvlText w:val="%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24B66"/>
    <w:multiLevelType w:val="hybridMultilevel"/>
    <w:tmpl w:val="B9CC78BA"/>
    <w:lvl w:ilvl="0" w:tplc="04210019">
      <w:start w:val="1"/>
      <w:numFmt w:val="lowerLetter"/>
      <w:lvlText w:val="%1."/>
      <w:lvlJc w:val="left"/>
      <w:pPr>
        <w:ind w:left="785" w:hanging="360"/>
      </w:p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nsid w:val="48900242"/>
    <w:multiLevelType w:val="hybridMultilevel"/>
    <w:tmpl w:val="9F6092BA"/>
    <w:lvl w:ilvl="0" w:tplc="16B6BD9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E1FEA"/>
    <w:multiLevelType w:val="hybridMultilevel"/>
    <w:tmpl w:val="D2DCC162"/>
    <w:lvl w:ilvl="0" w:tplc="24043488">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7">
    <w:nsid w:val="50A91E26"/>
    <w:multiLevelType w:val="hybridMultilevel"/>
    <w:tmpl w:val="D94E008E"/>
    <w:lvl w:ilvl="0" w:tplc="90E8A502">
      <w:start w:val="1"/>
      <w:numFmt w:val="lowerLetter"/>
      <w:lvlText w:val="%1."/>
      <w:lvlJc w:val="left"/>
      <w:pPr>
        <w:ind w:left="785" w:hanging="360"/>
      </w:pPr>
      <w:rPr>
        <w:b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nsid w:val="5CC52B45"/>
    <w:multiLevelType w:val="hybridMultilevel"/>
    <w:tmpl w:val="6DF48396"/>
    <w:lvl w:ilvl="0" w:tplc="013247EC">
      <w:start w:val="1"/>
      <w:numFmt w:val="decimal"/>
      <w:lvlText w:val="%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7045D4"/>
    <w:multiLevelType w:val="hybridMultilevel"/>
    <w:tmpl w:val="56A09510"/>
    <w:lvl w:ilvl="0" w:tplc="FA36A530">
      <w:start w:val="1"/>
      <w:numFmt w:val="decimal"/>
      <w:lvlText w:val="%1.3"/>
      <w:lvlJc w:val="left"/>
      <w:pPr>
        <w:ind w:left="1146" w:hanging="360"/>
      </w:pPr>
      <w:rPr>
        <w:rFonts w:ascii="Times New Roman" w:hAnsi="Times New Roman" w:cs="Times New Roman" w:hint="default"/>
        <w:b/>
        <w:color w:val="000000" w:themeColor="text1"/>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6524723C"/>
    <w:multiLevelType w:val="hybridMultilevel"/>
    <w:tmpl w:val="ACFE2A3C"/>
    <w:lvl w:ilvl="0" w:tplc="DFBAA6A6">
      <w:start w:val="1"/>
      <w:numFmt w:val="decimal"/>
      <w:lvlText w:val="%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8C11AE"/>
    <w:multiLevelType w:val="hybridMultilevel"/>
    <w:tmpl w:val="D2E89394"/>
    <w:lvl w:ilvl="0" w:tplc="FEE8D256">
      <w:start w:val="1"/>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8436A"/>
    <w:multiLevelType w:val="hybridMultilevel"/>
    <w:tmpl w:val="A530B56E"/>
    <w:lvl w:ilvl="0" w:tplc="C986B614">
      <w:start w:val="1"/>
      <w:numFmt w:val="lowerLetter"/>
      <w:lvlText w:val="%1."/>
      <w:lvlJc w:val="left"/>
      <w:pPr>
        <w:ind w:left="644" w:hanging="360"/>
      </w:pPr>
      <w:rPr>
        <w:rFonts w:ascii="Times New Roman" w:eastAsia="Times New Roman" w:hAnsi="Times New Roman" w:cstheme="min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12"/>
  </w:num>
  <w:num w:numId="5">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
    </w:lvlOverride>
    <w:lvlOverride w:ilvl="1">
      <w:startOverride w:val="4"/>
    </w:lvlOverride>
    <w:lvlOverride w:ilvl="2"/>
    <w:lvlOverride w:ilvl="3"/>
    <w:lvlOverride w:ilvl="4"/>
    <w:lvlOverride w:ilvl="5"/>
    <w:lvlOverride w:ilvl="6"/>
    <w:lvlOverride w:ilvl="7"/>
    <w:lvlOverride w:ilvl="8"/>
  </w:num>
  <w:num w:numId="7">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8"/>
  </w:num>
  <w:num w:numId="10">
    <w:abstractNumId w:val="16"/>
  </w:num>
  <w:num w:numId="11">
    <w:abstractNumId w:val="6"/>
  </w:num>
  <w:num w:numId="12">
    <w:abstractNumId w:val="14"/>
  </w:num>
  <w:num w:numId="13">
    <w:abstractNumId w:val="17"/>
  </w:num>
  <w:num w:numId="14">
    <w:abstractNumId w:val="10"/>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21"/>
  </w:num>
  <w:num w:numId="19">
    <w:abstractNumId w:val="11"/>
  </w:num>
  <w:num w:numId="20">
    <w:abstractNumId w:val="18"/>
  </w:num>
  <w:num w:numId="21">
    <w:abstractNumId w:val="20"/>
  </w:num>
  <w:num w:numId="22">
    <w:abstractNumId w:val="13"/>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D7"/>
    <w:rsid w:val="000431D4"/>
    <w:rsid w:val="00085279"/>
    <w:rsid w:val="000C3045"/>
    <w:rsid w:val="00134EA4"/>
    <w:rsid w:val="00223152"/>
    <w:rsid w:val="002503C5"/>
    <w:rsid w:val="00374E95"/>
    <w:rsid w:val="00391F3D"/>
    <w:rsid w:val="0039320A"/>
    <w:rsid w:val="003E2962"/>
    <w:rsid w:val="00456762"/>
    <w:rsid w:val="00484D76"/>
    <w:rsid w:val="005D5DF7"/>
    <w:rsid w:val="0073281C"/>
    <w:rsid w:val="007A0068"/>
    <w:rsid w:val="007A60A4"/>
    <w:rsid w:val="00817DD7"/>
    <w:rsid w:val="00833026"/>
    <w:rsid w:val="008550EA"/>
    <w:rsid w:val="009E4AFE"/>
    <w:rsid w:val="00A2434C"/>
    <w:rsid w:val="00A369F1"/>
    <w:rsid w:val="00A57C7D"/>
    <w:rsid w:val="00A738F6"/>
    <w:rsid w:val="00A776F1"/>
    <w:rsid w:val="00A975A9"/>
    <w:rsid w:val="00AB3654"/>
    <w:rsid w:val="00AD1EDC"/>
    <w:rsid w:val="00AE6DE7"/>
    <w:rsid w:val="00B34BA4"/>
    <w:rsid w:val="00B82A93"/>
    <w:rsid w:val="00C014BB"/>
    <w:rsid w:val="00D21C3E"/>
    <w:rsid w:val="00D64B10"/>
    <w:rsid w:val="00DD368F"/>
    <w:rsid w:val="00DF1EE1"/>
    <w:rsid w:val="00E87125"/>
    <w:rsid w:val="00EA66E3"/>
    <w:rsid w:val="00F05443"/>
    <w:rsid w:val="00F31493"/>
    <w:rsid w:val="00FB2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8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7DD7"/>
    <w:rPr>
      <w:i/>
      <w:iCs/>
    </w:rPr>
  </w:style>
  <w:style w:type="paragraph" w:styleId="ListParagraph">
    <w:name w:val="List Paragraph"/>
    <w:basedOn w:val="Normal"/>
    <w:uiPriority w:val="34"/>
    <w:qFormat/>
    <w:rsid w:val="00FB2D19"/>
    <w:pPr>
      <w:ind w:left="720"/>
      <w:contextualSpacing/>
    </w:pPr>
  </w:style>
  <w:style w:type="paragraph" w:styleId="Header">
    <w:name w:val="header"/>
    <w:basedOn w:val="Normal"/>
    <w:link w:val="HeaderChar"/>
    <w:uiPriority w:val="99"/>
    <w:unhideWhenUsed/>
    <w:rsid w:val="00DD3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8F"/>
  </w:style>
  <w:style w:type="paragraph" w:styleId="Footer">
    <w:name w:val="footer"/>
    <w:basedOn w:val="Normal"/>
    <w:link w:val="FooterChar"/>
    <w:uiPriority w:val="99"/>
    <w:unhideWhenUsed/>
    <w:rsid w:val="00DD3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7DD7"/>
    <w:rPr>
      <w:i/>
      <w:iCs/>
    </w:rPr>
  </w:style>
  <w:style w:type="paragraph" w:styleId="ListParagraph">
    <w:name w:val="List Paragraph"/>
    <w:basedOn w:val="Normal"/>
    <w:uiPriority w:val="34"/>
    <w:qFormat/>
    <w:rsid w:val="00FB2D19"/>
    <w:pPr>
      <w:ind w:left="720"/>
      <w:contextualSpacing/>
    </w:pPr>
  </w:style>
  <w:style w:type="paragraph" w:styleId="Header">
    <w:name w:val="header"/>
    <w:basedOn w:val="Normal"/>
    <w:link w:val="HeaderChar"/>
    <w:uiPriority w:val="99"/>
    <w:unhideWhenUsed/>
    <w:rsid w:val="00DD3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68F"/>
  </w:style>
  <w:style w:type="paragraph" w:styleId="Footer">
    <w:name w:val="footer"/>
    <w:basedOn w:val="Normal"/>
    <w:link w:val="FooterChar"/>
    <w:uiPriority w:val="99"/>
    <w:unhideWhenUsed/>
    <w:rsid w:val="00DD3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888">
      <w:bodyDiv w:val="1"/>
      <w:marLeft w:val="0"/>
      <w:marRight w:val="0"/>
      <w:marTop w:val="0"/>
      <w:marBottom w:val="0"/>
      <w:divBdr>
        <w:top w:val="none" w:sz="0" w:space="0" w:color="auto"/>
        <w:left w:val="none" w:sz="0" w:space="0" w:color="auto"/>
        <w:bottom w:val="none" w:sz="0" w:space="0" w:color="auto"/>
        <w:right w:val="none" w:sz="0" w:space="0" w:color="auto"/>
      </w:divBdr>
    </w:div>
    <w:div w:id="1070613355">
      <w:bodyDiv w:val="1"/>
      <w:marLeft w:val="0"/>
      <w:marRight w:val="0"/>
      <w:marTop w:val="0"/>
      <w:marBottom w:val="0"/>
      <w:divBdr>
        <w:top w:val="none" w:sz="0" w:space="0" w:color="auto"/>
        <w:left w:val="none" w:sz="0" w:space="0" w:color="auto"/>
        <w:bottom w:val="none" w:sz="0" w:space="0" w:color="auto"/>
        <w:right w:val="none" w:sz="0" w:space="0" w:color="auto"/>
      </w:divBdr>
    </w:div>
    <w:div w:id="204505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71648-C5D7-4DCB-9882-B3F2FF83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DELL</cp:lastModifiedBy>
  <cp:revision>13</cp:revision>
  <dcterms:created xsi:type="dcterms:W3CDTF">2018-09-20T08:08:00Z</dcterms:created>
  <dcterms:modified xsi:type="dcterms:W3CDTF">2018-10-11T16:24:00Z</dcterms:modified>
</cp:coreProperties>
</file>