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9E4" w:rsidRPr="007C6F33" w:rsidRDefault="00E969E4" w:rsidP="00F37317">
      <w:pPr>
        <w:jc w:val="center"/>
        <w:rPr>
          <w:b/>
          <w:sz w:val="28"/>
          <w:lang w:val="id-ID"/>
        </w:rPr>
      </w:pPr>
      <w:r w:rsidRPr="007C6F33">
        <w:rPr>
          <w:b/>
          <w:sz w:val="28"/>
          <w:lang w:val="id-ID"/>
        </w:rPr>
        <w:t>BAB I</w:t>
      </w:r>
    </w:p>
    <w:p w:rsidR="00F37317" w:rsidRDefault="00E969E4" w:rsidP="00F37317">
      <w:pPr>
        <w:jc w:val="center"/>
        <w:rPr>
          <w:b/>
          <w:sz w:val="28"/>
          <w:lang w:val="id-ID"/>
        </w:rPr>
      </w:pPr>
      <w:r w:rsidRPr="007C6F33">
        <w:rPr>
          <w:b/>
          <w:sz w:val="28"/>
          <w:lang w:val="id-ID"/>
        </w:rPr>
        <w:t>PENDAHULUAN</w:t>
      </w:r>
    </w:p>
    <w:p w:rsidR="00F37317" w:rsidRPr="007C6F33" w:rsidRDefault="00F37317" w:rsidP="00F37317">
      <w:pPr>
        <w:jc w:val="center"/>
        <w:rPr>
          <w:b/>
          <w:sz w:val="28"/>
          <w:lang w:val="id-ID"/>
        </w:rPr>
      </w:pPr>
    </w:p>
    <w:p w:rsidR="00F37317" w:rsidRPr="00F37317" w:rsidRDefault="00E969E4" w:rsidP="00F37317">
      <w:pPr>
        <w:pStyle w:val="ListParagraph"/>
        <w:numPr>
          <w:ilvl w:val="1"/>
          <w:numId w:val="1"/>
        </w:numPr>
        <w:jc w:val="left"/>
        <w:rPr>
          <w:b/>
          <w:lang w:val="id-ID"/>
        </w:rPr>
      </w:pPr>
      <w:r w:rsidRPr="007C6F33">
        <w:rPr>
          <w:b/>
          <w:lang w:val="id-ID"/>
        </w:rPr>
        <w:t>Latar Belakang</w:t>
      </w:r>
      <w:r w:rsidR="00912F49" w:rsidRPr="007C6F33">
        <w:rPr>
          <w:b/>
          <w:lang w:val="id-ID"/>
        </w:rPr>
        <w:t xml:space="preserve"> dan Tujuan</w:t>
      </w:r>
    </w:p>
    <w:p w:rsidR="0044214F" w:rsidRPr="005C4C8F" w:rsidRDefault="0044214F" w:rsidP="00F37317">
      <w:pPr>
        <w:pStyle w:val="ListParagraph"/>
        <w:ind w:left="360" w:firstLine="360"/>
        <w:rPr>
          <w:lang w:val="id-ID"/>
        </w:rPr>
      </w:pPr>
      <w:proofErr w:type="spellStart"/>
      <w:proofErr w:type="gramStart"/>
      <w:r w:rsidRPr="005C4C8F">
        <w:t>Pasar</w:t>
      </w:r>
      <w:proofErr w:type="spellEnd"/>
      <w:r w:rsidRPr="005C4C8F">
        <w:t xml:space="preserve"> </w:t>
      </w:r>
      <w:r w:rsidRPr="005C4C8F">
        <w:rPr>
          <w:lang w:val="id-ID"/>
        </w:rPr>
        <w:t>transportasi</w:t>
      </w:r>
      <w:r w:rsidRPr="005C4C8F">
        <w:t xml:space="preserve"> </w:t>
      </w:r>
      <w:proofErr w:type="spellStart"/>
      <w:r w:rsidRPr="005C4C8F">
        <w:t>merupakan</w:t>
      </w:r>
      <w:proofErr w:type="spellEnd"/>
      <w:r w:rsidRPr="005C4C8F">
        <w:t xml:space="preserve"> </w:t>
      </w:r>
      <w:proofErr w:type="spellStart"/>
      <w:r w:rsidRPr="005C4C8F">
        <w:t>suatu</w:t>
      </w:r>
      <w:proofErr w:type="spellEnd"/>
      <w:r w:rsidRPr="005C4C8F">
        <w:t xml:space="preserve"> </w:t>
      </w:r>
      <w:proofErr w:type="spellStart"/>
      <w:r w:rsidRPr="005C4C8F">
        <w:t>pasar</w:t>
      </w:r>
      <w:proofErr w:type="spellEnd"/>
      <w:r w:rsidRPr="005C4C8F">
        <w:t xml:space="preserve"> </w:t>
      </w:r>
      <w:proofErr w:type="spellStart"/>
      <w:r w:rsidRPr="005C4C8F">
        <w:t>dimana</w:t>
      </w:r>
      <w:proofErr w:type="spellEnd"/>
      <w:r w:rsidRPr="005C4C8F">
        <w:t xml:space="preserve"> </w:t>
      </w:r>
      <w:proofErr w:type="spellStart"/>
      <w:r w:rsidRPr="005C4C8F">
        <w:t>berbagai</w:t>
      </w:r>
      <w:proofErr w:type="spellEnd"/>
      <w:r w:rsidRPr="005C4C8F">
        <w:t xml:space="preserve"> </w:t>
      </w:r>
      <w:proofErr w:type="spellStart"/>
      <w:r w:rsidRPr="005C4C8F">
        <w:t>macam</w:t>
      </w:r>
      <w:proofErr w:type="spellEnd"/>
      <w:r w:rsidRPr="005C4C8F">
        <w:t xml:space="preserve"> </w:t>
      </w:r>
      <w:proofErr w:type="spellStart"/>
      <w:r w:rsidRPr="005C4C8F">
        <w:t>instrumen</w:t>
      </w:r>
      <w:proofErr w:type="spellEnd"/>
      <w:r w:rsidRPr="005C4C8F">
        <w:t xml:space="preserve"> </w:t>
      </w:r>
      <w:r w:rsidRPr="005C4C8F">
        <w:rPr>
          <w:lang w:val="id-ID"/>
        </w:rPr>
        <w:t>kendaraan</w:t>
      </w:r>
      <w:r w:rsidRPr="005C4C8F">
        <w:t>.</w:t>
      </w:r>
      <w:proofErr w:type="gramEnd"/>
      <w:r w:rsidRPr="005C4C8F">
        <w:t xml:space="preserve"> </w:t>
      </w:r>
      <w:proofErr w:type="spellStart"/>
      <w:r w:rsidRPr="005C4C8F">
        <w:t>Pasar</w:t>
      </w:r>
      <w:proofErr w:type="spellEnd"/>
      <w:r w:rsidRPr="005C4C8F">
        <w:t xml:space="preserve"> </w:t>
      </w:r>
      <w:r w:rsidRPr="005C4C8F">
        <w:rPr>
          <w:lang w:val="id-ID"/>
        </w:rPr>
        <w:t>transportasi</w:t>
      </w:r>
      <w:r w:rsidRPr="005C4C8F">
        <w:t xml:space="preserve"> </w:t>
      </w:r>
      <w:proofErr w:type="spellStart"/>
      <w:r w:rsidRPr="005C4C8F">
        <w:t>juga</w:t>
      </w:r>
      <w:proofErr w:type="spellEnd"/>
      <w:r w:rsidRPr="005C4C8F">
        <w:t xml:space="preserve"> </w:t>
      </w:r>
      <w:proofErr w:type="spellStart"/>
      <w:r w:rsidRPr="005C4C8F">
        <w:t>merupakan</w:t>
      </w:r>
      <w:proofErr w:type="spellEnd"/>
      <w:r w:rsidRPr="005C4C8F">
        <w:t xml:space="preserve"> </w:t>
      </w:r>
      <w:proofErr w:type="spellStart"/>
      <w:r w:rsidRPr="005C4C8F">
        <w:t>sarana</w:t>
      </w:r>
      <w:proofErr w:type="spellEnd"/>
      <w:r w:rsidRPr="005C4C8F">
        <w:t xml:space="preserve"> </w:t>
      </w:r>
      <w:proofErr w:type="spellStart"/>
      <w:r w:rsidRPr="005C4C8F">
        <w:t>bagi</w:t>
      </w:r>
      <w:proofErr w:type="spellEnd"/>
      <w:r w:rsidRPr="005C4C8F">
        <w:t xml:space="preserve"> </w:t>
      </w:r>
      <w:proofErr w:type="spellStart"/>
      <w:r w:rsidRPr="005C4C8F">
        <w:t>pihak-pihak</w:t>
      </w:r>
      <w:proofErr w:type="spellEnd"/>
      <w:r w:rsidRPr="005C4C8F">
        <w:t xml:space="preserve"> yang </w:t>
      </w:r>
      <w:r w:rsidRPr="005C4C8F">
        <w:rPr>
          <w:lang w:val="id-ID"/>
        </w:rPr>
        <w:t xml:space="preserve">membutuhkan kendaraan untuk memindahkan suatu barang dari tempat </w:t>
      </w:r>
      <w:r>
        <w:rPr>
          <w:lang w:val="id-ID"/>
        </w:rPr>
        <w:t>yang satu ke tempat yang lain</w:t>
      </w:r>
      <w:r w:rsidRPr="005C4C8F">
        <w:rPr>
          <w:lang w:val="id-ID"/>
        </w:rPr>
        <w:t xml:space="preserve">. Di zaman sekarang ini, kebutuhan terhadap transportasi semakin meningkat serta persaingan pun semakin ketat, agar perusahaan dapat memberikan pelayanan terbaik kepada konsumen walaupun masih tahap di internal. </w:t>
      </w:r>
    </w:p>
    <w:p w:rsidR="003B5465" w:rsidRPr="007C6F33" w:rsidRDefault="00214831" w:rsidP="00F37317">
      <w:pPr>
        <w:pStyle w:val="ListParagraph"/>
        <w:ind w:left="360" w:firstLine="360"/>
        <w:rPr>
          <w:lang w:val="id-ID"/>
        </w:rPr>
      </w:pPr>
      <w:r w:rsidRPr="007C6F33">
        <w:rPr>
          <w:lang w:val="id-ID"/>
        </w:rPr>
        <w:t xml:space="preserve">PT. </w:t>
      </w:r>
      <w:r w:rsidRPr="007C6F33">
        <w:t>G</w:t>
      </w:r>
      <w:r w:rsidRPr="007C6F33">
        <w:rPr>
          <w:lang w:val="id-ID"/>
        </w:rPr>
        <w:t xml:space="preserve">raha </w:t>
      </w:r>
      <w:r w:rsidR="003B5465" w:rsidRPr="007C6F33">
        <w:rPr>
          <w:lang w:val="id-ID"/>
        </w:rPr>
        <w:t>Sa</w:t>
      </w:r>
      <w:r w:rsidRPr="007C6F33">
        <w:rPr>
          <w:lang w:val="id-ID"/>
        </w:rPr>
        <w:t>ra</w:t>
      </w:r>
      <w:r w:rsidR="003B5465" w:rsidRPr="007C6F33">
        <w:rPr>
          <w:lang w:val="id-ID"/>
        </w:rPr>
        <w:t>na</w:t>
      </w:r>
      <w:r w:rsidRPr="007C6F33">
        <w:rPr>
          <w:lang w:val="id-ID"/>
        </w:rPr>
        <w:t xml:space="preserve"> </w:t>
      </w:r>
      <w:r w:rsidRPr="007C6F33">
        <w:t>D</w:t>
      </w:r>
      <w:r w:rsidRPr="007C6F33">
        <w:rPr>
          <w:lang w:val="id-ID"/>
        </w:rPr>
        <w:t>uta</w:t>
      </w:r>
      <w:r w:rsidRPr="007C6F33">
        <w:t xml:space="preserve"> </w:t>
      </w:r>
      <w:proofErr w:type="spellStart"/>
      <w:r w:rsidRPr="007C6F33">
        <w:t>merupakan</w:t>
      </w:r>
      <w:proofErr w:type="spellEnd"/>
      <w:r w:rsidRPr="007C6F33">
        <w:t xml:space="preserve"> </w:t>
      </w:r>
      <w:proofErr w:type="spellStart"/>
      <w:r w:rsidRPr="007C6F33">
        <w:t>sebuah</w:t>
      </w:r>
      <w:proofErr w:type="spellEnd"/>
      <w:r w:rsidRPr="007C6F33">
        <w:t xml:space="preserve"> </w:t>
      </w:r>
      <w:proofErr w:type="spellStart"/>
      <w:r w:rsidRPr="007C6F33">
        <w:t>perusahaan</w:t>
      </w:r>
      <w:proofErr w:type="spellEnd"/>
      <w:r w:rsidRPr="007C6F33">
        <w:t xml:space="preserve"> </w:t>
      </w:r>
      <w:proofErr w:type="spellStart"/>
      <w:r w:rsidRPr="007C6F33">
        <w:t>properti</w:t>
      </w:r>
      <w:proofErr w:type="spellEnd"/>
      <w:r w:rsidRPr="007C6F33">
        <w:t xml:space="preserve"> </w:t>
      </w:r>
      <w:proofErr w:type="spellStart"/>
      <w:r w:rsidRPr="007C6F33">
        <w:t>terpadu</w:t>
      </w:r>
      <w:proofErr w:type="spellEnd"/>
      <w:r w:rsidRPr="007C6F33">
        <w:t xml:space="preserve"> yang </w:t>
      </w:r>
      <w:proofErr w:type="spellStart"/>
      <w:r w:rsidRPr="007C6F33">
        <w:t>dimiliki</w:t>
      </w:r>
      <w:proofErr w:type="spellEnd"/>
      <w:r w:rsidRPr="007C6F33">
        <w:t xml:space="preserve"> </w:t>
      </w:r>
      <w:proofErr w:type="spellStart"/>
      <w:r w:rsidRPr="007C6F33">
        <w:t>oleh</w:t>
      </w:r>
      <w:proofErr w:type="spellEnd"/>
      <w:r w:rsidRPr="007C6F33">
        <w:t xml:space="preserve"> Telkom </w:t>
      </w:r>
      <w:proofErr w:type="spellStart"/>
      <w:r w:rsidRPr="007C6F33">
        <w:t>pada</w:t>
      </w:r>
      <w:proofErr w:type="spellEnd"/>
      <w:r w:rsidRPr="007C6F33">
        <w:t xml:space="preserve"> </w:t>
      </w:r>
      <w:proofErr w:type="spellStart"/>
      <w:r w:rsidRPr="007C6F33">
        <w:t>tahun</w:t>
      </w:r>
      <w:proofErr w:type="spellEnd"/>
      <w:r w:rsidRPr="007C6F33">
        <w:t xml:space="preserve"> 2001, </w:t>
      </w:r>
      <w:proofErr w:type="spellStart"/>
      <w:r w:rsidRPr="007C6F33">
        <w:t>dengan</w:t>
      </w:r>
      <w:proofErr w:type="spellEnd"/>
      <w:r w:rsidRPr="007C6F33">
        <w:t xml:space="preserve"> </w:t>
      </w:r>
      <w:proofErr w:type="spellStart"/>
      <w:r w:rsidRPr="007C6F33">
        <w:t>porsi</w:t>
      </w:r>
      <w:proofErr w:type="spellEnd"/>
      <w:r w:rsidRPr="007C6F33">
        <w:t xml:space="preserve"> </w:t>
      </w:r>
      <w:proofErr w:type="spellStart"/>
      <w:r w:rsidRPr="007C6F33">
        <w:t>kepemilikan</w:t>
      </w:r>
      <w:proofErr w:type="spellEnd"/>
      <w:r w:rsidRPr="007C6F33">
        <w:t xml:space="preserve"> </w:t>
      </w:r>
      <w:proofErr w:type="spellStart"/>
      <w:r w:rsidRPr="007C6F33">
        <w:t>saham</w:t>
      </w:r>
      <w:proofErr w:type="spellEnd"/>
      <w:r w:rsidRPr="007C6F33">
        <w:t xml:space="preserve"> Telkom </w:t>
      </w:r>
      <w:proofErr w:type="spellStart"/>
      <w:r w:rsidRPr="007C6F33">
        <w:t>sebesar</w:t>
      </w:r>
      <w:proofErr w:type="spellEnd"/>
      <w:r w:rsidRPr="007C6F33">
        <w:t xml:space="preserve"> 99</w:t>
      </w:r>
      <w:proofErr w:type="gramStart"/>
      <w:r w:rsidRPr="007C6F33">
        <w:t>,99</w:t>
      </w:r>
      <w:proofErr w:type="gramEnd"/>
      <w:r w:rsidRPr="007C6F33">
        <w:t>%.</w:t>
      </w:r>
      <w:r w:rsidR="003B5465" w:rsidRPr="007C6F33">
        <w:rPr>
          <w:lang w:val="id-ID"/>
        </w:rPr>
        <w:t xml:space="preserve"> </w:t>
      </w:r>
      <w:r w:rsidR="001064A8" w:rsidRPr="007C6F33">
        <w:rPr>
          <w:lang w:val="id-ID"/>
        </w:rPr>
        <w:t xml:space="preserve">Telkom Property menyediakan layanan sewa kendaraan serta manajemen terintegrasi dalam aplikasi </w:t>
      </w:r>
      <w:r w:rsidR="001064A8" w:rsidRPr="007C6F33">
        <w:rPr>
          <w:i/>
          <w:lang w:val="id-ID"/>
        </w:rPr>
        <w:t>Fleet Management System</w:t>
      </w:r>
      <w:r w:rsidR="001064A8" w:rsidRPr="007C6F33">
        <w:rPr>
          <w:lang w:val="id-ID"/>
        </w:rPr>
        <w:t xml:space="preserve"> (FMS) melalui </w:t>
      </w:r>
      <w:r w:rsidR="001064A8" w:rsidRPr="007C6F33">
        <w:rPr>
          <w:i/>
          <w:lang w:val="id-ID"/>
        </w:rPr>
        <w:t>Transport Management System</w:t>
      </w:r>
      <w:r w:rsidR="001064A8" w:rsidRPr="007C6F33">
        <w:rPr>
          <w:lang w:val="id-ID"/>
        </w:rPr>
        <w:t xml:space="preserve"> (TMS). </w:t>
      </w:r>
      <w:r w:rsidR="009E2A2A" w:rsidRPr="007C6F33">
        <w:rPr>
          <w:lang w:val="id-ID"/>
        </w:rPr>
        <w:t xml:space="preserve">Awalnya </w:t>
      </w:r>
      <w:r w:rsidR="002149D8" w:rsidRPr="007C6F33">
        <w:rPr>
          <w:lang w:val="id-ID"/>
        </w:rPr>
        <w:t>kendaraan ini hanya disewakan untuk pegawai TELKOM saja, dalam perkembangan saat ini TRENDS telah mengelola sebagian besar kendaraan Telkom Group dan diperluas untuk melakukan ekspansi ke pasar eksternal. TRENDS melayani berbagai industri baik di daerah perkotaan maupun daera</w:t>
      </w:r>
      <w:r w:rsidR="004E45B6" w:rsidRPr="007C6F33">
        <w:rPr>
          <w:lang w:val="id-ID"/>
        </w:rPr>
        <w:t>h terpencil. Melalui 7 cabang dan</w:t>
      </w:r>
      <w:r w:rsidR="002149D8" w:rsidRPr="007C6F33">
        <w:rPr>
          <w:lang w:val="id-ID"/>
        </w:rPr>
        <w:t xml:space="preserve"> 72 </w:t>
      </w:r>
      <w:r w:rsidR="002149D8" w:rsidRPr="00E06718">
        <w:rPr>
          <w:i/>
          <w:lang w:val="id-ID"/>
        </w:rPr>
        <w:t>pools</w:t>
      </w:r>
      <w:r w:rsidR="002149D8" w:rsidRPr="007C6F33">
        <w:rPr>
          <w:lang w:val="id-ID"/>
        </w:rPr>
        <w:t xml:space="preserve"> </w:t>
      </w:r>
      <w:r w:rsidR="004E45B6" w:rsidRPr="007C6F33">
        <w:rPr>
          <w:lang w:val="id-ID"/>
        </w:rPr>
        <w:t>tersebar di seluruh Indonesia. K</w:t>
      </w:r>
      <w:r w:rsidR="002149D8" w:rsidRPr="007C6F33">
        <w:rPr>
          <w:lang w:val="id-ID"/>
        </w:rPr>
        <w:t>ami dapat memberikan jaminan dan ketersediaan layanan.</w:t>
      </w:r>
    </w:p>
    <w:p w:rsidR="004A0E8A" w:rsidRPr="007C6F33" w:rsidRDefault="004A0E8A" w:rsidP="00F37317">
      <w:pPr>
        <w:pStyle w:val="ListParagraph"/>
        <w:ind w:left="360" w:firstLine="360"/>
        <w:rPr>
          <w:lang w:val="id-ID"/>
        </w:rPr>
      </w:pPr>
      <w:r w:rsidRPr="007C6F33">
        <w:rPr>
          <w:lang w:val="id-ID"/>
        </w:rPr>
        <w:t xml:space="preserve">Dalam menjalankan usahanya </w:t>
      </w:r>
      <w:r w:rsidR="004737F7" w:rsidRPr="007C6F33">
        <w:rPr>
          <w:lang w:val="id-ID"/>
        </w:rPr>
        <w:t xml:space="preserve">jumlah kendaraan yang dimiliki oleh Telkom Property sangat penting untuk menunjang pemasaran produk Telkom itu sendiri. Saat ini jumlah kendaraan untuk Mobil Indihome (MOBI) di </w:t>
      </w:r>
      <w:r w:rsidR="004737F7" w:rsidRPr="007C6F33">
        <w:rPr>
          <w:i/>
          <w:lang w:val="id-ID"/>
        </w:rPr>
        <w:t xml:space="preserve">pool </w:t>
      </w:r>
      <w:r w:rsidR="004737F7" w:rsidRPr="007C6F33">
        <w:rPr>
          <w:lang w:val="id-ID"/>
        </w:rPr>
        <w:t>Lembong</w:t>
      </w:r>
      <w:r w:rsidR="00AB6CD9">
        <w:rPr>
          <w:lang w:val="id-ID"/>
        </w:rPr>
        <w:t xml:space="preserve"> ada</w:t>
      </w:r>
      <w:r w:rsidR="004737F7" w:rsidRPr="007C6F33">
        <w:rPr>
          <w:lang w:val="id-ID"/>
        </w:rPr>
        <w:t xml:space="preserve"> 25 unit.</w:t>
      </w:r>
    </w:p>
    <w:p w:rsidR="00366800" w:rsidRDefault="00D36B2F" w:rsidP="00A718EA">
      <w:pPr>
        <w:pStyle w:val="ListParagraph"/>
        <w:ind w:left="360" w:firstLine="360"/>
        <w:rPr>
          <w:lang w:val="id-ID"/>
        </w:rPr>
      </w:pPr>
      <w:r w:rsidRPr="007C6F33">
        <w:rPr>
          <w:lang w:val="id-ID"/>
        </w:rPr>
        <w:t xml:space="preserve">Mengingat penting nya kendaraan bagi perusahaan, maka perlu diadakan penentuan umur ekonomis pada kendaraan </w:t>
      </w:r>
      <w:r w:rsidR="004A0E8A" w:rsidRPr="007C6F33">
        <w:rPr>
          <w:lang w:val="id-ID"/>
        </w:rPr>
        <w:t>tersebut</w:t>
      </w:r>
      <w:r w:rsidR="004737F7" w:rsidRPr="007C6F33">
        <w:rPr>
          <w:lang w:val="id-ID"/>
        </w:rPr>
        <w:t xml:space="preserve"> agar mengatasi terjadi</w:t>
      </w:r>
      <w:r w:rsidR="00B049DC">
        <w:rPr>
          <w:lang w:val="id-ID"/>
        </w:rPr>
        <w:t xml:space="preserve">nya biaya yang semakin membesar. </w:t>
      </w:r>
      <w:r w:rsidR="00E06718">
        <w:rPr>
          <w:lang w:val="id-ID"/>
        </w:rPr>
        <w:t xml:space="preserve">Di </w:t>
      </w:r>
      <w:r w:rsidR="00B049DC">
        <w:rPr>
          <w:lang w:val="id-ID"/>
        </w:rPr>
        <w:t>Telkom Property</w:t>
      </w:r>
      <w:r w:rsidR="00E06718">
        <w:rPr>
          <w:lang w:val="id-ID"/>
        </w:rPr>
        <w:t xml:space="preserve"> sendiri</w:t>
      </w:r>
      <w:r w:rsidR="00B049DC">
        <w:rPr>
          <w:lang w:val="id-ID"/>
        </w:rPr>
        <w:t xml:space="preserve"> belum </w:t>
      </w:r>
      <w:r w:rsidR="00E06718">
        <w:rPr>
          <w:lang w:val="id-ID"/>
        </w:rPr>
        <w:t>menentukan</w:t>
      </w:r>
      <w:r w:rsidR="00B049DC">
        <w:rPr>
          <w:lang w:val="id-ID"/>
        </w:rPr>
        <w:t xml:space="preserve"> umur ekonomis </w:t>
      </w:r>
      <w:r w:rsidR="00806919">
        <w:rPr>
          <w:lang w:val="id-ID"/>
        </w:rPr>
        <w:t>melainkan masih</w:t>
      </w:r>
      <w:r w:rsidR="00DB25DA">
        <w:rPr>
          <w:lang w:val="id-ID"/>
        </w:rPr>
        <w:t xml:space="preserve"> mengira-ngira</w:t>
      </w:r>
      <w:r w:rsidR="00806919">
        <w:rPr>
          <w:lang w:val="id-ID"/>
        </w:rPr>
        <w:t xml:space="preserve">, maka dari itu penulis ingin mengambil topik </w:t>
      </w:r>
      <w:r w:rsidR="00574FF8">
        <w:rPr>
          <w:lang w:val="id-ID"/>
        </w:rPr>
        <w:t>penyusutan umur kendaraan</w:t>
      </w:r>
      <w:r w:rsidR="00806919">
        <w:rPr>
          <w:lang w:val="id-ID"/>
        </w:rPr>
        <w:t xml:space="preserve"> di perusahaan Telkom Property.</w:t>
      </w:r>
    </w:p>
    <w:p w:rsidR="00F37317" w:rsidRDefault="00F37317" w:rsidP="00B448A0">
      <w:pPr>
        <w:rPr>
          <w:lang w:val="id-ID"/>
        </w:rPr>
      </w:pPr>
    </w:p>
    <w:p w:rsidR="00F37317" w:rsidRPr="00B448A0" w:rsidRDefault="00F37317" w:rsidP="00B448A0">
      <w:pPr>
        <w:rPr>
          <w:lang w:val="id-ID"/>
        </w:rPr>
      </w:pPr>
    </w:p>
    <w:p w:rsidR="00912F49" w:rsidRPr="00E06718" w:rsidRDefault="00E06718" w:rsidP="00F832C3">
      <w:pPr>
        <w:rPr>
          <w:b/>
          <w:lang w:val="id-ID"/>
        </w:rPr>
      </w:pPr>
      <w:r>
        <w:rPr>
          <w:b/>
          <w:lang w:val="id-ID"/>
        </w:rPr>
        <w:t xml:space="preserve">1.2 </w:t>
      </w:r>
      <w:r w:rsidR="00912F49" w:rsidRPr="00E06718">
        <w:rPr>
          <w:b/>
          <w:lang w:val="id-ID"/>
        </w:rPr>
        <w:t>Kerangka Pemikiran</w:t>
      </w:r>
    </w:p>
    <w:p w:rsidR="00763379" w:rsidRPr="00366800" w:rsidRDefault="00B049DC" w:rsidP="00366800">
      <w:pPr>
        <w:pStyle w:val="ListParagraph"/>
        <w:ind w:left="360" w:firstLine="360"/>
        <w:jc w:val="left"/>
        <w:rPr>
          <w:lang w:val="id-ID"/>
        </w:rPr>
      </w:pPr>
      <w:r>
        <w:rPr>
          <w:lang w:val="id-ID"/>
        </w:rPr>
        <w:t xml:space="preserve">Berdasarkan latar belakang yang </w:t>
      </w:r>
      <w:r w:rsidR="004C45AC">
        <w:rPr>
          <w:lang w:val="id-ID"/>
        </w:rPr>
        <w:t xml:space="preserve">telah dikemukakan pada bab sebelumnya, maka penulis akan menentukan umur ekonomis kendaraan </w:t>
      </w:r>
      <w:r w:rsidR="00DB25DA">
        <w:rPr>
          <w:lang w:val="id-ID"/>
        </w:rPr>
        <w:t xml:space="preserve">di Telkom Property </w:t>
      </w:r>
      <w:r w:rsidR="00DB25DA">
        <w:rPr>
          <w:i/>
          <w:lang w:val="id-ID"/>
        </w:rPr>
        <w:t>pool</w:t>
      </w:r>
      <w:r w:rsidR="00AD202C">
        <w:rPr>
          <w:lang w:val="id-ID"/>
        </w:rPr>
        <w:t xml:space="preserve"> </w:t>
      </w:r>
      <w:bookmarkStart w:id="0" w:name="_GoBack"/>
      <w:bookmarkEnd w:id="0"/>
      <w:r w:rsidR="00AD202C">
        <w:rPr>
          <w:lang w:val="id-ID"/>
        </w:rPr>
        <w:t>L</w:t>
      </w:r>
      <w:r w:rsidR="00DB25DA">
        <w:rPr>
          <w:lang w:val="id-ID"/>
        </w:rPr>
        <w:t>embong</w:t>
      </w:r>
      <w:r w:rsidR="004C45AC">
        <w:rPr>
          <w:lang w:val="id-ID"/>
        </w:rPr>
        <w:t xml:space="preserve">, umur ekonomis kendaraan penting </w:t>
      </w:r>
      <w:r w:rsidR="002C02DD">
        <w:rPr>
          <w:lang w:val="id-ID"/>
        </w:rPr>
        <w:t>untuk menentukan kapan mobil itu harus diganti.</w:t>
      </w:r>
      <w:r w:rsidR="004C45AC">
        <w:rPr>
          <w:lang w:val="id-ID"/>
        </w:rPr>
        <w:t xml:space="preserve"> </w:t>
      </w:r>
      <w:r w:rsidR="00366800">
        <w:rPr>
          <w:lang w:val="id-ID"/>
        </w:rPr>
        <w:t>Berikut kerangka pemikiran s</w:t>
      </w:r>
      <w:r w:rsidR="00A461A1">
        <w:rPr>
          <w:lang w:val="id-ID"/>
        </w:rPr>
        <w:t>eperti yang dapat dilihat pada G</w:t>
      </w:r>
      <w:r w:rsidR="00366800">
        <w:rPr>
          <w:lang w:val="id-ID"/>
        </w:rPr>
        <w:t>ambar 1.1.</w:t>
      </w:r>
    </w:p>
    <w:p w:rsidR="004C45AC" w:rsidRPr="007C6F33" w:rsidRDefault="00F832C3" w:rsidP="00F832C3">
      <w:pPr>
        <w:pStyle w:val="ListParagraph"/>
        <w:ind w:left="360" w:firstLine="360"/>
        <w:jc w:val="left"/>
        <w:rPr>
          <w:lang w:val="id-ID"/>
        </w:rPr>
      </w:pPr>
      <w:r>
        <w:rPr>
          <w:noProof/>
          <w:lang w:val="id-ID" w:eastAsia="id-ID"/>
        </w:rPr>
        <mc:AlternateContent>
          <mc:Choice Requires="wps">
            <w:drawing>
              <wp:anchor distT="0" distB="0" distL="114300" distR="114300" simplePos="0" relativeHeight="251665408" behindDoc="0" locked="0" layoutInCell="1" allowOverlap="1" wp14:anchorId="519DA6B0" wp14:editId="28108023">
                <wp:simplePos x="0" y="0"/>
                <wp:positionH relativeFrom="column">
                  <wp:posOffset>4220845</wp:posOffset>
                </wp:positionH>
                <wp:positionV relativeFrom="paragraph">
                  <wp:posOffset>153035</wp:posOffset>
                </wp:positionV>
                <wp:extent cx="1849755" cy="924560"/>
                <wp:effectExtent l="0" t="0" r="17145" b="27940"/>
                <wp:wrapNone/>
                <wp:docPr id="4" name="Rounded Rectangle 4"/>
                <wp:cNvGraphicFramePr/>
                <a:graphic xmlns:a="http://schemas.openxmlformats.org/drawingml/2006/main">
                  <a:graphicData uri="http://schemas.microsoft.com/office/word/2010/wordprocessingShape">
                    <wps:wsp>
                      <wps:cNvSpPr/>
                      <wps:spPr>
                        <a:xfrm>
                          <a:off x="0" y="0"/>
                          <a:ext cx="1849755" cy="92456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4C45AC" w:rsidRPr="004C45AC" w:rsidRDefault="004C45AC" w:rsidP="004C45AC">
                            <w:pPr>
                              <w:jc w:val="left"/>
                              <w:rPr>
                                <w:lang w:val="id-ID"/>
                              </w:rPr>
                            </w:pPr>
                            <w:r>
                              <w:rPr>
                                <w:lang w:val="id-ID"/>
                              </w:rPr>
                              <w:t>Usulan umur ekonomis kendaraan</w:t>
                            </w:r>
                            <w:r w:rsidR="001036E0">
                              <w:rPr>
                                <w:lang w:val="id-ID"/>
                              </w:rPr>
                              <w:t>.</w:t>
                            </w:r>
                          </w:p>
                          <w:p w:rsidR="004C45AC" w:rsidRPr="004C45AC" w:rsidRDefault="004C45AC" w:rsidP="004C45AC">
                            <w:pPr>
                              <w:jc w:val="cente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6" style="position:absolute;left:0;text-align:left;margin-left:332.35pt;margin-top:12.05pt;width:145.65pt;height:7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" fillcolor="white [3201]" strokecolor="black [3200]" strokeweight=".25pt">
                <v:textbox>
                  <w:txbxContent>
                    <w:p w:rsidR="004C45AC" w:rsidRPr="004C45AC" w:rsidRDefault="004C45AC" w:rsidP="004C45AC">
                      <w:pPr>
                        <w:jc w:val="left"/>
                        <w:rPr>
                          <w:lang w:val="id-ID"/>
                        </w:rPr>
                      </w:pPr>
                      <w:r>
                        <w:rPr>
                          <w:lang w:val="id-ID"/>
                        </w:rPr>
                        <w:t>Usulan umur ekonomis kendaraan</w:t>
                      </w:r>
                      <w:r w:rsidR="001036E0">
                        <w:rPr>
                          <w:lang w:val="id-ID"/>
                        </w:rPr>
                        <w:t>.</w:t>
                      </w:r>
                    </w:p>
                    <w:p w:rsidR="004C45AC" w:rsidRPr="004C45AC" w:rsidRDefault="004C45AC" w:rsidP="004C45AC">
                      <w:pPr>
                        <w:jc w:val="center"/>
                        <w:rPr>
                          <w:lang w:val="id-ID"/>
                        </w:rPr>
                      </w:pPr>
                    </w:p>
                  </w:txbxContent>
                </v:textbox>
              </v:roundrect>
            </w:pict>
          </mc:Fallback>
        </mc:AlternateContent>
      </w:r>
      <w:r w:rsidR="001036E0">
        <w:rPr>
          <w:noProof/>
          <w:lang w:val="id-ID" w:eastAsia="id-ID"/>
        </w:rPr>
        <mc:AlternateContent>
          <mc:Choice Requires="wps">
            <w:drawing>
              <wp:anchor distT="0" distB="0" distL="114300" distR="114300" simplePos="0" relativeHeight="251659264" behindDoc="0" locked="0" layoutInCell="1" allowOverlap="1" wp14:anchorId="1C107C29" wp14:editId="3F77E246">
                <wp:simplePos x="0" y="0"/>
                <wp:positionH relativeFrom="column">
                  <wp:posOffset>-346075</wp:posOffset>
                </wp:positionH>
                <wp:positionV relativeFrom="paragraph">
                  <wp:posOffset>126365</wp:posOffset>
                </wp:positionV>
                <wp:extent cx="1849755" cy="924560"/>
                <wp:effectExtent l="0" t="0" r="17145" b="27940"/>
                <wp:wrapNone/>
                <wp:docPr id="1" name="Rounded Rectangle 1"/>
                <wp:cNvGraphicFramePr/>
                <a:graphic xmlns:a="http://schemas.openxmlformats.org/drawingml/2006/main">
                  <a:graphicData uri="http://schemas.microsoft.com/office/word/2010/wordprocessingShape">
                    <wps:wsp>
                      <wps:cNvSpPr/>
                      <wps:spPr>
                        <a:xfrm>
                          <a:off x="0" y="0"/>
                          <a:ext cx="1849755" cy="92456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4C45AC" w:rsidRPr="004C45AC" w:rsidRDefault="004C45AC" w:rsidP="001036E0">
                            <w:pPr>
                              <w:jc w:val="left"/>
                              <w:rPr>
                                <w:lang w:val="id-ID"/>
                              </w:rPr>
                            </w:pPr>
                            <w:r>
                              <w:rPr>
                                <w:lang w:val="id-ID"/>
                              </w:rPr>
                              <w:t>Kendaraan yang dimiliki Telkom Property</w:t>
                            </w:r>
                            <w:r w:rsidR="001036E0">
                              <w:rPr>
                                <w:lang w:val="id-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 o:spid="_x0000_s1027" style="position:absolute;left:0;text-align:left;margin-left:-27.25pt;margin-top:9.95pt;width:145.65pt;height:72.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" fillcolor="white [3201]" strokecolor="black [3200]" strokeweight=".25pt">
                <v:textbox>
                  <w:txbxContent>
                    <w:p w:rsidR="004C45AC" w:rsidRPr="004C45AC" w:rsidRDefault="004C45AC" w:rsidP="001036E0">
                      <w:pPr>
                        <w:jc w:val="left"/>
                        <w:rPr>
                          <w:lang w:val="id-ID"/>
                        </w:rPr>
                      </w:pPr>
                      <w:r>
                        <w:rPr>
                          <w:lang w:val="id-ID"/>
                        </w:rPr>
                        <w:t>Kendaraan yang dimiliki Telkom Property</w:t>
                      </w:r>
                      <w:r w:rsidR="001036E0">
                        <w:rPr>
                          <w:lang w:val="id-ID"/>
                        </w:rPr>
                        <w:t>.</w:t>
                      </w:r>
                    </w:p>
                  </w:txbxContent>
                </v:textbox>
              </v:roundrect>
            </w:pict>
          </mc:Fallback>
        </mc:AlternateContent>
      </w:r>
      <w:r w:rsidR="001036E0">
        <w:rPr>
          <w:noProof/>
          <w:lang w:val="id-ID" w:eastAsia="id-ID"/>
        </w:rPr>
        <mc:AlternateContent>
          <mc:Choice Requires="wps">
            <w:drawing>
              <wp:anchor distT="0" distB="0" distL="114300" distR="114300" simplePos="0" relativeHeight="251663360" behindDoc="0" locked="0" layoutInCell="1" allowOverlap="1" wp14:anchorId="753065CD" wp14:editId="5CBE6986">
                <wp:simplePos x="0" y="0"/>
                <wp:positionH relativeFrom="column">
                  <wp:posOffset>1943100</wp:posOffset>
                </wp:positionH>
                <wp:positionV relativeFrom="paragraph">
                  <wp:posOffset>129540</wp:posOffset>
                </wp:positionV>
                <wp:extent cx="1849755" cy="924560"/>
                <wp:effectExtent l="0" t="0" r="17145" b="27940"/>
                <wp:wrapNone/>
                <wp:docPr id="3" name="Rounded Rectangle 3"/>
                <wp:cNvGraphicFramePr/>
                <a:graphic xmlns:a="http://schemas.openxmlformats.org/drawingml/2006/main">
                  <a:graphicData uri="http://schemas.microsoft.com/office/word/2010/wordprocessingShape">
                    <wps:wsp>
                      <wps:cNvSpPr/>
                      <wps:spPr>
                        <a:xfrm>
                          <a:off x="0" y="0"/>
                          <a:ext cx="1849755" cy="92456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4C45AC" w:rsidRPr="004C45AC" w:rsidRDefault="004C45AC" w:rsidP="001036E0">
                            <w:pPr>
                              <w:jc w:val="left"/>
                              <w:rPr>
                                <w:lang w:val="id-ID"/>
                              </w:rPr>
                            </w:pPr>
                            <w:r>
                              <w:rPr>
                                <w:lang w:val="id-ID"/>
                              </w:rPr>
                              <w:t>Dilakukannya penentu</w:t>
                            </w:r>
                            <w:r w:rsidR="001036E0">
                              <w:rPr>
                                <w:lang w:val="id-ID"/>
                              </w:rPr>
                              <w:t>an umur ekonomis pada kendaraan.</w:t>
                            </w:r>
                          </w:p>
                          <w:p w:rsidR="004C45AC" w:rsidRPr="004C45AC" w:rsidRDefault="004C45AC" w:rsidP="004C45AC">
                            <w:pPr>
                              <w:jc w:val="cente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3" o:spid="_x0000_s1028" style="position:absolute;left:0;text-align:left;margin-left:153pt;margin-top:10.2pt;width:145.65pt;height:72.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" fillcolor="white [3201]" strokecolor="black [3200]" strokeweight=".25pt">
                <v:textbox>
                  <w:txbxContent>
                    <w:p w:rsidR="004C45AC" w:rsidRPr="004C45AC" w:rsidRDefault="004C45AC" w:rsidP="001036E0">
                      <w:pPr>
                        <w:jc w:val="left"/>
                        <w:rPr>
                          <w:lang w:val="id-ID"/>
                        </w:rPr>
                      </w:pPr>
                      <w:r>
                        <w:rPr>
                          <w:lang w:val="id-ID"/>
                        </w:rPr>
                        <w:t>Dilakukannya penentu</w:t>
                      </w:r>
                      <w:r w:rsidR="001036E0">
                        <w:rPr>
                          <w:lang w:val="id-ID"/>
                        </w:rPr>
                        <w:t>an umur ekonomis pada kendaraan.</w:t>
                      </w:r>
                    </w:p>
                    <w:p w:rsidR="004C45AC" w:rsidRPr="004C45AC" w:rsidRDefault="004C45AC" w:rsidP="004C45AC">
                      <w:pPr>
                        <w:jc w:val="center"/>
                        <w:rPr>
                          <w:lang w:val="id-ID"/>
                        </w:rPr>
                      </w:pPr>
                    </w:p>
                  </w:txbxContent>
                </v:textbox>
              </v:roundrect>
            </w:pict>
          </mc:Fallback>
        </mc:AlternateContent>
      </w:r>
    </w:p>
    <w:p w:rsidR="00113250" w:rsidRPr="007C6F33" w:rsidRDefault="00113250" w:rsidP="00F832C3">
      <w:pPr>
        <w:pStyle w:val="ListParagraph"/>
        <w:ind w:left="360"/>
        <w:jc w:val="left"/>
        <w:rPr>
          <w:lang w:val="id-ID"/>
        </w:rPr>
      </w:pPr>
    </w:p>
    <w:p w:rsidR="00113250" w:rsidRPr="007C6F33" w:rsidRDefault="001036E0" w:rsidP="00F832C3">
      <w:pPr>
        <w:pStyle w:val="ListParagraph"/>
        <w:ind w:left="360"/>
        <w:jc w:val="left"/>
        <w:rPr>
          <w:lang w:val="id-ID"/>
        </w:rPr>
      </w:pPr>
      <w:r>
        <w:rPr>
          <w:noProof/>
          <w:lang w:val="id-ID" w:eastAsia="id-ID"/>
        </w:rPr>
        <mc:AlternateContent>
          <mc:Choice Requires="wps">
            <w:drawing>
              <wp:anchor distT="0" distB="0" distL="114300" distR="114300" simplePos="0" relativeHeight="251668480" behindDoc="0" locked="0" layoutInCell="1" allowOverlap="1" wp14:anchorId="0FE323DB" wp14:editId="17E34ACC">
                <wp:simplePos x="0" y="0"/>
                <wp:positionH relativeFrom="column">
                  <wp:posOffset>1506915</wp:posOffset>
                </wp:positionH>
                <wp:positionV relativeFrom="paragraph">
                  <wp:posOffset>114359</wp:posOffset>
                </wp:positionV>
                <wp:extent cx="435935" cy="0"/>
                <wp:effectExtent l="0" t="76200" r="21590" b="114300"/>
                <wp:wrapNone/>
                <wp:docPr id="7" name="Straight Arrow Connector 7"/>
                <wp:cNvGraphicFramePr/>
                <a:graphic xmlns:a="http://schemas.openxmlformats.org/drawingml/2006/main">
                  <a:graphicData uri="http://schemas.microsoft.com/office/word/2010/wordprocessingShape">
                    <wps:wsp>
                      <wps:cNvCnPr/>
                      <wps:spPr>
                        <a:xfrm>
                          <a:off x="0" y="0"/>
                          <a:ext cx="43593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18.65pt;margin-top:9pt;width:34.3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" strokecolor="black [3213]">
                <v:stroke endarrow="open"/>
              </v:shape>
            </w:pict>
          </mc:Fallback>
        </mc:AlternateContent>
      </w:r>
      <w:r>
        <w:rPr>
          <w:noProof/>
          <w:lang w:val="id-ID" w:eastAsia="id-ID"/>
        </w:rPr>
        <mc:AlternateContent>
          <mc:Choice Requires="wps">
            <w:drawing>
              <wp:anchor distT="0" distB="0" distL="114300" distR="114300" simplePos="0" relativeHeight="251666432" behindDoc="0" locked="0" layoutInCell="1" allowOverlap="1" wp14:anchorId="05B93D78" wp14:editId="2E77D167">
                <wp:simplePos x="0" y="0"/>
                <wp:positionH relativeFrom="column">
                  <wp:posOffset>3789489</wp:posOffset>
                </wp:positionH>
                <wp:positionV relativeFrom="paragraph">
                  <wp:posOffset>132080</wp:posOffset>
                </wp:positionV>
                <wp:extent cx="435935" cy="0"/>
                <wp:effectExtent l="0" t="76200" r="21590" b="114300"/>
                <wp:wrapNone/>
                <wp:docPr id="5" name="Straight Arrow Connector 5"/>
                <wp:cNvGraphicFramePr/>
                <a:graphic xmlns:a="http://schemas.openxmlformats.org/drawingml/2006/main">
                  <a:graphicData uri="http://schemas.microsoft.com/office/word/2010/wordprocessingShape">
                    <wps:wsp>
                      <wps:cNvCnPr/>
                      <wps:spPr>
                        <a:xfrm>
                          <a:off x="0" y="0"/>
                          <a:ext cx="43593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 o:spid="_x0000_s1026" type="#_x0000_t32" style="position:absolute;margin-left:298.4pt;margin-top:10.4pt;width:34.3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" strokecolor="black [3213]">
                <v:stroke endarrow="open"/>
              </v:shape>
            </w:pict>
          </mc:Fallback>
        </mc:AlternateContent>
      </w:r>
    </w:p>
    <w:p w:rsidR="00113250" w:rsidRDefault="00113250" w:rsidP="00F832C3">
      <w:pPr>
        <w:pStyle w:val="ListParagraph"/>
        <w:ind w:left="360"/>
        <w:jc w:val="left"/>
        <w:rPr>
          <w:lang w:val="id-ID"/>
        </w:rPr>
      </w:pPr>
    </w:p>
    <w:p w:rsidR="00763379" w:rsidRDefault="00763379" w:rsidP="00F832C3">
      <w:pPr>
        <w:jc w:val="center"/>
        <w:rPr>
          <w:lang w:val="id-ID"/>
        </w:rPr>
      </w:pPr>
    </w:p>
    <w:p w:rsidR="00763379" w:rsidRPr="00763379" w:rsidRDefault="00763379" w:rsidP="00F832C3">
      <w:pPr>
        <w:jc w:val="center"/>
        <w:rPr>
          <w:lang w:val="id-ID"/>
        </w:rPr>
      </w:pPr>
      <w:r>
        <w:rPr>
          <w:lang w:val="id-ID"/>
        </w:rPr>
        <w:t>Gambar 1.1 Kerangka Pemikiran</w:t>
      </w:r>
    </w:p>
    <w:p w:rsidR="00F87125" w:rsidRPr="00763379" w:rsidRDefault="00F87125" w:rsidP="00F832C3">
      <w:pPr>
        <w:pStyle w:val="ListParagraph"/>
        <w:numPr>
          <w:ilvl w:val="1"/>
          <w:numId w:val="12"/>
        </w:numPr>
        <w:jc w:val="left"/>
        <w:rPr>
          <w:b/>
          <w:lang w:val="id-ID"/>
        </w:rPr>
      </w:pPr>
      <w:r w:rsidRPr="00763379">
        <w:rPr>
          <w:b/>
          <w:lang w:val="id-ID"/>
        </w:rPr>
        <w:t>Sistematika Laporan Kerja Praktik</w:t>
      </w:r>
    </w:p>
    <w:p w:rsidR="00F87125" w:rsidRPr="00F832C3" w:rsidRDefault="002E30D9" w:rsidP="00F832C3">
      <w:pPr>
        <w:pStyle w:val="ListParagraph"/>
        <w:ind w:left="360"/>
        <w:jc w:val="left"/>
        <w:rPr>
          <w:lang w:val="id-ID"/>
        </w:rPr>
      </w:pPr>
      <w:r w:rsidRPr="007C6F33">
        <w:rPr>
          <w:lang w:val="id-ID"/>
        </w:rPr>
        <w:t>Dalam penulisan laporan kerja praktik ini, rancangan sistematika penulisan secara keseluruhan dibedakan menjadi lima bab, Kelima bab tesebut akan diuraikan sebagai berikut:</w:t>
      </w:r>
    </w:p>
    <w:p w:rsidR="00F87125" w:rsidRPr="007C6F33" w:rsidRDefault="00F87125" w:rsidP="00F832C3">
      <w:pPr>
        <w:pStyle w:val="ListParagraph"/>
        <w:ind w:left="360"/>
        <w:jc w:val="left"/>
        <w:rPr>
          <w:b/>
        </w:rPr>
      </w:pPr>
      <w:r w:rsidRPr="007C6F33">
        <w:rPr>
          <w:b/>
          <w:lang w:val="id-ID"/>
        </w:rPr>
        <w:t>BAB I</w:t>
      </w:r>
      <w:r w:rsidRPr="007C6F33">
        <w:rPr>
          <w:b/>
        </w:rPr>
        <w:t xml:space="preserve"> PENDAHULUAN</w:t>
      </w:r>
    </w:p>
    <w:p w:rsidR="00F87125" w:rsidRPr="007C6F33" w:rsidRDefault="002E30D9" w:rsidP="00F832C3">
      <w:pPr>
        <w:pStyle w:val="ListParagraph"/>
        <w:ind w:left="360"/>
        <w:jc w:val="left"/>
        <w:rPr>
          <w:lang w:val="id-ID"/>
        </w:rPr>
      </w:pPr>
      <w:r w:rsidRPr="007C6F33">
        <w:rPr>
          <w:lang w:val="id-ID"/>
        </w:rPr>
        <w:t>Bab ini berisi tentang latar belakang, tujuan, kerangka pemikiran dan sistematika laporan kerja praktik yang ditemukan dan disusun setelah proses kerja praktik.</w:t>
      </w:r>
    </w:p>
    <w:p w:rsidR="00F87125" w:rsidRPr="007C6F33" w:rsidRDefault="00F87125" w:rsidP="00F832C3">
      <w:pPr>
        <w:pStyle w:val="ListParagraph"/>
        <w:ind w:left="360"/>
        <w:jc w:val="left"/>
        <w:rPr>
          <w:b/>
          <w:lang w:val="id-ID"/>
        </w:rPr>
      </w:pPr>
      <w:r w:rsidRPr="007C6F33">
        <w:rPr>
          <w:b/>
        </w:rPr>
        <w:t xml:space="preserve">BAB II </w:t>
      </w:r>
      <w:r w:rsidRPr="007C6F33">
        <w:rPr>
          <w:b/>
          <w:lang w:val="id-ID"/>
        </w:rPr>
        <w:t xml:space="preserve">TINJAUAN PUSTAKA </w:t>
      </w:r>
    </w:p>
    <w:p w:rsidR="00F87125" w:rsidRPr="007C6F33" w:rsidRDefault="00F87125" w:rsidP="00F832C3">
      <w:pPr>
        <w:pStyle w:val="ListParagraph"/>
        <w:ind w:left="360"/>
        <w:rPr>
          <w:lang w:val="id-ID"/>
        </w:rPr>
      </w:pPr>
      <w:r w:rsidRPr="007C6F33">
        <w:t xml:space="preserve">Bab </w:t>
      </w:r>
      <w:proofErr w:type="spellStart"/>
      <w:r w:rsidRPr="007C6F33">
        <w:t>ini</w:t>
      </w:r>
      <w:proofErr w:type="spellEnd"/>
      <w:r w:rsidRPr="007C6F33">
        <w:t xml:space="preserve"> </w:t>
      </w:r>
      <w:proofErr w:type="spellStart"/>
      <w:r w:rsidRPr="007C6F33">
        <w:t>berisi</w:t>
      </w:r>
      <w:proofErr w:type="spellEnd"/>
      <w:r w:rsidRPr="007C6F33">
        <w:t xml:space="preserve"> </w:t>
      </w:r>
      <w:proofErr w:type="spellStart"/>
      <w:r w:rsidRPr="007C6F33">
        <w:t>mengenai</w:t>
      </w:r>
      <w:proofErr w:type="spellEnd"/>
      <w:r w:rsidRPr="007C6F33">
        <w:t xml:space="preserve"> </w:t>
      </w:r>
      <w:proofErr w:type="spellStart"/>
      <w:r w:rsidRPr="007C6F33">
        <w:t>teori</w:t>
      </w:r>
      <w:proofErr w:type="spellEnd"/>
      <w:r w:rsidRPr="007C6F33">
        <w:t xml:space="preserve">, </w:t>
      </w:r>
      <w:proofErr w:type="spellStart"/>
      <w:r w:rsidRPr="007C6F33">
        <w:t>landasan</w:t>
      </w:r>
      <w:proofErr w:type="spellEnd"/>
      <w:r w:rsidRPr="007C6F33">
        <w:t xml:space="preserve">, </w:t>
      </w:r>
      <w:proofErr w:type="spellStart"/>
      <w:r w:rsidRPr="007C6F33">
        <w:t>paradigma</w:t>
      </w:r>
      <w:proofErr w:type="spellEnd"/>
      <w:r w:rsidRPr="007C6F33">
        <w:t xml:space="preserve">, </w:t>
      </w:r>
      <w:proofErr w:type="spellStart"/>
      <w:proofErr w:type="gramStart"/>
      <w:r w:rsidRPr="007C6F33">
        <w:t>cara</w:t>
      </w:r>
      <w:proofErr w:type="spellEnd"/>
      <w:proofErr w:type="gramEnd"/>
      <w:r w:rsidRPr="007C6F33">
        <w:t xml:space="preserve"> </w:t>
      </w:r>
      <w:proofErr w:type="spellStart"/>
      <w:r w:rsidRPr="007C6F33">
        <w:t>pandang</w:t>
      </w:r>
      <w:proofErr w:type="spellEnd"/>
      <w:r w:rsidRPr="007C6F33">
        <w:t xml:space="preserve">; </w:t>
      </w:r>
      <w:proofErr w:type="spellStart"/>
      <w:r w:rsidRPr="007C6F33">
        <w:t>metoda-metoda</w:t>
      </w:r>
      <w:proofErr w:type="spellEnd"/>
      <w:r w:rsidRPr="007C6F33">
        <w:t xml:space="preserve"> yang </w:t>
      </w:r>
      <w:proofErr w:type="spellStart"/>
      <w:r w:rsidRPr="007C6F33">
        <w:t>akan</w:t>
      </w:r>
      <w:proofErr w:type="spellEnd"/>
      <w:r w:rsidRPr="007C6F33">
        <w:t xml:space="preserve"> </w:t>
      </w:r>
      <w:proofErr w:type="spellStart"/>
      <w:r w:rsidRPr="007C6F33">
        <w:t>digunakan</w:t>
      </w:r>
      <w:proofErr w:type="spellEnd"/>
      <w:r w:rsidRPr="007C6F33">
        <w:t xml:space="preserve"> </w:t>
      </w:r>
      <w:proofErr w:type="spellStart"/>
      <w:r w:rsidRPr="007C6F33">
        <w:t>dan</w:t>
      </w:r>
      <w:proofErr w:type="spellEnd"/>
      <w:r w:rsidRPr="007C6F33">
        <w:t xml:space="preserve"> </w:t>
      </w:r>
      <w:proofErr w:type="spellStart"/>
      <w:r w:rsidRPr="007C6F33">
        <w:t>konsep</w:t>
      </w:r>
      <w:proofErr w:type="spellEnd"/>
      <w:r w:rsidRPr="007C6F33">
        <w:t xml:space="preserve"> yang </w:t>
      </w:r>
      <w:proofErr w:type="spellStart"/>
      <w:r w:rsidRPr="007C6F33">
        <w:t>telah</w:t>
      </w:r>
      <w:proofErr w:type="spellEnd"/>
      <w:r w:rsidRPr="007C6F33">
        <w:t xml:space="preserve"> </w:t>
      </w:r>
      <w:proofErr w:type="spellStart"/>
      <w:r w:rsidRPr="007C6F33">
        <w:t>diu</w:t>
      </w:r>
      <w:proofErr w:type="spellEnd"/>
      <w:r w:rsidRPr="007C6F33">
        <w:rPr>
          <w:lang w:val="id-ID"/>
        </w:rPr>
        <w:t>ji kebenarannya berkaitan dengan penelitian.</w:t>
      </w:r>
    </w:p>
    <w:p w:rsidR="00F87125" w:rsidRPr="007C6F33" w:rsidRDefault="00F87125" w:rsidP="00F832C3">
      <w:pPr>
        <w:pStyle w:val="ListParagraph"/>
        <w:ind w:left="360"/>
        <w:jc w:val="left"/>
        <w:rPr>
          <w:b/>
          <w:lang w:val="id-ID"/>
        </w:rPr>
      </w:pPr>
      <w:r w:rsidRPr="007C6F33">
        <w:rPr>
          <w:b/>
        </w:rPr>
        <w:t xml:space="preserve">BAB III </w:t>
      </w:r>
      <w:r w:rsidRPr="007C6F33">
        <w:rPr>
          <w:b/>
          <w:lang w:val="id-ID"/>
        </w:rPr>
        <w:t>PEMBAHASAN</w:t>
      </w:r>
    </w:p>
    <w:p w:rsidR="00F87125" w:rsidRPr="007C6F33" w:rsidRDefault="00F87125" w:rsidP="00F832C3">
      <w:pPr>
        <w:pStyle w:val="ListParagraph"/>
        <w:ind w:left="360"/>
        <w:rPr>
          <w:lang w:val="id-ID"/>
        </w:rPr>
      </w:pPr>
      <w:proofErr w:type="gramStart"/>
      <w:r w:rsidRPr="007C6F33">
        <w:t xml:space="preserve">Bab </w:t>
      </w:r>
      <w:proofErr w:type="spellStart"/>
      <w:r w:rsidRPr="007C6F33">
        <w:t>ini</w:t>
      </w:r>
      <w:proofErr w:type="spellEnd"/>
      <w:r w:rsidRPr="007C6F33">
        <w:t xml:space="preserve"> </w:t>
      </w:r>
      <w:r w:rsidR="002E30D9" w:rsidRPr="007C6F33">
        <w:rPr>
          <w:lang w:val="id-ID"/>
        </w:rPr>
        <w:t>berisikan informasi mengenai perusahaan tempat kerja praktik, aktivitas yang dilakukan pada saat kerja praktik, pengolahan data dan analisis dari data yang sudah ditentukan pada saat kerja praktik.</w:t>
      </w:r>
      <w:proofErr w:type="gramEnd"/>
    </w:p>
    <w:p w:rsidR="00F87125" w:rsidRPr="007C6F33" w:rsidRDefault="00F87125" w:rsidP="00F832C3">
      <w:pPr>
        <w:pStyle w:val="ListParagraph"/>
        <w:ind w:left="360"/>
        <w:rPr>
          <w:b/>
          <w:lang w:val="id-ID"/>
        </w:rPr>
      </w:pPr>
      <w:r w:rsidRPr="007C6F33">
        <w:rPr>
          <w:b/>
        </w:rPr>
        <w:t xml:space="preserve">BAB IV </w:t>
      </w:r>
      <w:r w:rsidRPr="007C6F33">
        <w:rPr>
          <w:b/>
          <w:lang w:val="id-ID"/>
        </w:rPr>
        <w:t>KESIMPULAN DAN SARAN</w:t>
      </w:r>
    </w:p>
    <w:p w:rsidR="00F87125" w:rsidRPr="007C6F33" w:rsidRDefault="00F87125" w:rsidP="00F832C3">
      <w:pPr>
        <w:pStyle w:val="ListParagraph"/>
        <w:ind w:left="360"/>
        <w:rPr>
          <w:lang w:val="id-ID"/>
        </w:rPr>
      </w:pPr>
      <w:r w:rsidRPr="007C6F33">
        <w:t xml:space="preserve">Bab </w:t>
      </w:r>
      <w:proofErr w:type="spellStart"/>
      <w:r w:rsidRPr="007C6F33">
        <w:t>ini</w:t>
      </w:r>
      <w:proofErr w:type="spellEnd"/>
      <w:r w:rsidRPr="007C6F33">
        <w:t xml:space="preserve"> </w:t>
      </w:r>
      <w:proofErr w:type="spellStart"/>
      <w:r w:rsidRPr="007C6F33">
        <w:t>berisi</w:t>
      </w:r>
      <w:proofErr w:type="spellEnd"/>
      <w:r w:rsidRPr="007C6F33">
        <w:t xml:space="preserve"> </w:t>
      </w:r>
      <w:proofErr w:type="spellStart"/>
      <w:r w:rsidRPr="007C6F33">
        <w:t>tentang</w:t>
      </w:r>
      <w:proofErr w:type="spellEnd"/>
      <w:r w:rsidRPr="007C6F33">
        <w:t xml:space="preserve"> </w:t>
      </w:r>
      <w:proofErr w:type="spellStart"/>
      <w:r w:rsidRPr="007C6F33">
        <w:t>kesimpulan</w:t>
      </w:r>
      <w:proofErr w:type="spellEnd"/>
      <w:r w:rsidRPr="007C6F33">
        <w:t xml:space="preserve"> yang </w:t>
      </w:r>
      <w:proofErr w:type="spellStart"/>
      <w:r w:rsidRPr="007C6F33">
        <w:t>diperoleh</w:t>
      </w:r>
      <w:proofErr w:type="spellEnd"/>
      <w:r w:rsidRPr="007C6F33">
        <w:t xml:space="preserve"> </w:t>
      </w:r>
      <w:proofErr w:type="spellStart"/>
      <w:r w:rsidRPr="007C6F33">
        <w:t>dari</w:t>
      </w:r>
      <w:proofErr w:type="spellEnd"/>
      <w:r w:rsidRPr="007C6F33">
        <w:t xml:space="preserve"> </w:t>
      </w:r>
      <w:proofErr w:type="spellStart"/>
      <w:r w:rsidRPr="007C6F33">
        <w:t>keseluruhan</w:t>
      </w:r>
      <w:proofErr w:type="spellEnd"/>
      <w:r w:rsidRPr="007C6F33">
        <w:t xml:space="preserve"> </w:t>
      </w:r>
      <w:proofErr w:type="spellStart"/>
      <w:proofErr w:type="gramStart"/>
      <w:r w:rsidRPr="007C6F33">
        <w:t>apa</w:t>
      </w:r>
      <w:proofErr w:type="spellEnd"/>
      <w:proofErr w:type="gramEnd"/>
      <w:r w:rsidRPr="007C6F33">
        <w:t xml:space="preserve"> yang </w:t>
      </w:r>
      <w:proofErr w:type="spellStart"/>
      <w:r w:rsidRPr="007C6F33">
        <w:t>terdapat</w:t>
      </w:r>
      <w:proofErr w:type="spellEnd"/>
      <w:r w:rsidRPr="007C6F33">
        <w:t xml:space="preserve"> </w:t>
      </w:r>
      <w:proofErr w:type="spellStart"/>
      <w:r w:rsidRPr="007C6F33">
        <w:t>dalam</w:t>
      </w:r>
      <w:proofErr w:type="spellEnd"/>
      <w:r w:rsidRPr="007C6F33">
        <w:t xml:space="preserve"> </w:t>
      </w:r>
      <w:proofErr w:type="spellStart"/>
      <w:r w:rsidRPr="007C6F33">
        <w:t>penelitian</w:t>
      </w:r>
      <w:proofErr w:type="spellEnd"/>
      <w:r w:rsidRPr="007C6F33">
        <w:t xml:space="preserve">, </w:t>
      </w:r>
      <w:proofErr w:type="spellStart"/>
      <w:r w:rsidRPr="007C6F33">
        <w:t>sedangkan</w:t>
      </w:r>
      <w:proofErr w:type="spellEnd"/>
      <w:r w:rsidRPr="007C6F33">
        <w:t xml:space="preserve"> saran </w:t>
      </w:r>
      <w:r w:rsidR="007C6F33" w:rsidRPr="007C6F33">
        <w:rPr>
          <w:lang w:val="id-ID"/>
        </w:rPr>
        <w:t xml:space="preserve">yang dapat memperbaiki kinerja tempat kerja </w:t>
      </w:r>
      <w:r w:rsidR="007C6F33" w:rsidRPr="007C6F33">
        <w:rPr>
          <w:lang w:val="id-ID"/>
        </w:rPr>
        <w:lastRenderedPageBreak/>
        <w:t>praktik dan saran pun harus ditanggulangi oleh prodi agar pada saat masa kerja prakttik berikutnya tidak terulang kembali.</w:t>
      </w:r>
    </w:p>
    <w:p w:rsidR="007C6F33" w:rsidRPr="007C6F33" w:rsidRDefault="007C6F33" w:rsidP="00F832C3">
      <w:pPr>
        <w:pStyle w:val="ListParagraph"/>
        <w:ind w:left="360"/>
        <w:rPr>
          <w:b/>
          <w:lang w:val="id-ID"/>
        </w:rPr>
      </w:pPr>
      <w:r w:rsidRPr="007C6F33">
        <w:rPr>
          <w:b/>
          <w:lang w:val="id-ID"/>
        </w:rPr>
        <w:t>BAB V REFLEKSI DIRI</w:t>
      </w:r>
    </w:p>
    <w:p w:rsidR="00912F49" w:rsidRPr="00F832C3" w:rsidRDefault="007C6F33" w:rsidP="00F832C3">
      <w:pPr>
        <w:ind w:left="360"/>
        <w:rPr>
          <w:lang w:val="id-ID"/>
        </w:rPr>
      </w:pPr>
      <w:r w:rsidRPr="007C6F33">
        <w:t xml:space="preserve">Bab </w:t>
      </w:r>
      <w:proofErr w:type="spellStart"/>
      <w:r w:rsidRPr="007C6F33">
        <w:t>ini</w:t>
      </w:r>
      <w:proofErr w:type="spellEnd"/>
      <w:r w:rsidRPr="007C6F33">
        <w:t xml:space="preserve"> </w:t>
      </w:r>
      <w:proofErr w:type="spellStart"/>
      <w:r w:rsidRPr="007C6F33">
        <w:t>berisikan</w:t>
      </w:r>
      <w:proofErr w:type="spellEnd"/>
      <w:r w:rsidRPr="007C6F33">
        <w:t xml:space="preserve"> </w:t>
      </w:r>
      <w:proofErr w:type="spellStart"/>
      <w:r w:rsidRPr="007C6F33">
        <w:t>mengenai</w:t>
      </w:r>
      <w:proofErr w:type="spellEnd"/>
      <w:r w:rsidRPr="007C6F33">
        <w:t xml:space="preserve"> </w:t>
      </w:r>
      <w:proofErr w:type="spellStart"/>
      <w:r w:rsidRPr="007C6F33">
        <w:t>penjabaran</w:t>
      </w:r>
      <w:proofErr w:type="spellEnd"/>
      <w:r w:rsidRPr="007C6F33">
        <w:t xml:space="preserve"> </w:t>
      </w:r>
      <w:proofErr w:type="spellStart"/>
      <w:r w:rsidRPr="007C6F33">
        <w:t>tentang</w:t>
      </w:r>
      <w:proofErr w:type="spellEnd"/>
      <w:r w:rsidRPr="007C6F33">
        <w:t xml:space="preserve"> </w:t>
      </w:r>
      <w:proofErr w:type="spellStart"/>
      <w:r w:rsidRPr="007C6F33">
        <w:t>manfaat</w:t>
      </w:r>
      <w:proofErr w:type="spellEnd"/>
      <w:r w:rsidRPr="007C6F33">
        <w:t xml:space="preserve"> </w:t>
      </w:r>
      <w:proofErr w:type="spellStart"/>
      <w:r w:rsidRPr="007C6F33">
        <w:t>dari</w:t>
      </w:r>
      <w:proofErr w:type="spellEnd"/>
      <w:r w:rsidRPr="007C6F33">
        <w:t xml:space="preserve"> </w:t>
      </w:r>
      <w:proofErr w:type="spellStart"/>
      <w:r w:rsidRPr="007C6F33">
        <w:t>mengikuti</w:t>
      </w:r>
      <w:proofErr w:type="spellEnd"/>
      <w:r w:rsidRPr="007C6F33">
        <w:t xml:space="preserve"> </w:t>
      </w:r>
      <w:proofErr w:type="spellStart"/>
      <w:r w:rsidRPr="007C6F33">
        <w:t>perkuliahan</w:t>
      </w:r>
      <w:proofErr w:type="spellEnd"/>
      <w:r w:rsidRPr="007C6F33">
        <w:t xml:space="preserve"> yang </w:t>
      </w:r>
      <w:proofErr w:type="spellStart"/>
      <w:r w:rsidRPr="007C6F33">
        <w:t>ilmunya</w:t>
      </w:r>
      <w:proofErr w:type="spellEnd"/>
      <w:r w:rsidRPr="007C6F33">
        <w:t xml:space="preserve"> </w:t>
      </w:r>
      <w:proofErr w:type="spellStart"/>
      <w:r w:rsidRPr="007C6F33">
        <w:t>dapat</w:t>
      </w:r>
      <w:proofErr w:type="spellEnd"/>
      <w:r w:rsidRPr="007C6F33">
        <w:t xml:space="preserve"> </w:t>
      </w:r>
      <w:proofErr w:type="spellStart"/>
      <w:r w:rsidRPr="007C6F33">
        <w:t>diterapkan</w:t>
      </w:r>
      <w:proofErr w:type="spellEnd"/>
      <w:r w:rsidRPr="007C6F33">
        <w:t xml:space="preserve"> </w:t>
      </w:r>
      <w:proofErr w:type="spellStart"/>
      <w:r w:rsidRPr="007C6F33">
        <w:t>pada</w:t>
      </w:r>
      <w:proofErr w:type="spellEnd"/>
      <w:r w:rsidRPr="007C6F33">
        <w:t xml:space="preserve"> </w:t>
      </w:r>
      <w:proofErr w:type="spellStart"/>
      <w:r w:rsidRPr="007C6F33">
        <w:t>saat</w:t>
      </w:r>
      <w:proofErr w:type="spellEnd"/>
      <w:r w:rsidRPr="007C6F33">
        <w:t xml:space="preserve"> </w:t>
      </w:r>
      <w:proofErr w:type="spellStart"/>
      <w:r w:rsidRPr="007C6F33">
        <w:t>kerja</w:t>
      </w:r>
      <w:proofErr w:type="spellEnd"/>
      <w:r w:rsidRPr="007C6F33">
        <w:t xml:space="preserve"> </w:t>
      </w:r>
      <w:proofErr w:type="spellStart"/>
      <w:r w:rsidRPr="007C6F33">
        <w:t>praktik</w:t>
      </w:r>
      <w:proofErr w:type="spellEnd"/>
      <w:r w:rsidRPr="007C6F33">
        <w:t xml:space="preserve">, </w:t>
      </w:r>
      <w:proofErr w:type="spellStart"/>
      <w:r w:rsidRPr="007C6F33">
        <w:t>manfaat</w:t>
      </w:r>
      <w:proofErr w:type="spellEnd"/>
      <w:r w:rsidRPr="007C6F33">
        <w:t xml:space="preserve"> </w:t>
      </w:r>
      <w:proofErr w:type="spellStart"/>
      <w:r w:rsidRPr="007C6F33">
        <w:t>dari</w:t>
      </w:r>
      <w:proofErr w:type="spellEnd"/>
      <w:r w:rsidRPr="007C6F33">
        <w:t xml:space="preserve"> </w:t>
      </w:r>
      <w:proofErr w:type="spellStart"/>
      <w:r w:rsidRPr="007C6F33">
        <w:t>kerja</w:t>
      </w:r>
      <w:proofErr w:type="spellEnd"/>
      <w:r w:rsidRPr="007C6F33">
        <w:t xml:space="preserve"> </w:t>
      </w:r>
      <w:proofErr w:type="spellStart"/>
      <w:r w:rsidRPr="007C6F33">
        <w:t>praktik</w:t>
      </w:r>
      <w:proofErr w:type="spellEnd"/>
      <w:r w:rsidR="00F93A0F">
        <w:rPr>
          <w:lang w:val="id-ID"/>
        </w:rPr>
        <w:t xml:space="preserve"> </w:t>
      </w:r>
      <w:proofErr w:type="spellStart"/>
      <w:r w:rsidRPr="007C6F33">
        <w:t>bagi</w:t>
      </w:r>
      <w:proofErr w:type="spellEnd"/>
      <w:r w:rsidRPr="007C6F33">
        <w:t xml:space="preserve"> </w:t>
      </w:r>
      <w:proofErr w:type="spellStart"/>
      <w:r w:rsidRPr="007C6F33">
        <w:t>perkembangan</w:t>
      </w:r>
      <w:proofErr w:type="spellEnd"/>
      <w:r w:rsidRPr="007C6F33">
        <w:t xml:space="preserve"> </w:t>
      </w:r>
      <w:r w:rsidRPr="007C6F33">
        <w:rPr>
          <w:i/>
          <w:iCs/>
        </w:rPr>
        <w:t xml:space="preserve">soft skill, </w:t>
      </w:r>
      <w:proofErr w:type="spellStart"/>
      <w:r w:rsidRPr="007C6F33">
        <w:t>kemampuan</w:t>
      </w:r>
      <w:proofErr w:type="spellEnd"/>
      <w:r w:rsidRPr="007C6F33">
        <w:t xml:space="preserve"> </w:t>
      </w:r>
      <w:proofErr w:type="spellStart"/>
      <w:r w:rsidRPr="007C6F33">
        <w:t>kognitif</w:t>
      </w:r>
      <w:proofErr w:type="spellEnd"/>
      <w:r w:rsidRPr="007C6F33">
        <w:t xml:space="preserve">, </w:t>
      </w:r>
      <w:proofErr w:type="spellStart"/>
      <w:r w:rsidRPr="007C6F33">
        <w:t>dan</w:t>
      </w:r>
      <w:proofErr w:type="spellEnd"/>
      <w:r w:rsidRPr="007C6F33">
        <w:t xml:space="preserve"> </w:t>
      </w:r>
      <w:proofErr w:type="spellStart"/>
      <w:r w:rsidRPr="007C6F33">
        <w:t>kunci</w:t>
      </w:r>
      <w:proofErr w:type="spellEnd"/>
      <w:r w:rsidRPr="007C6F33">
        <w:t xml:space="preserve"> </w:t>
      </w:r>
      <w:proofErr w:type="spellStart"/>
      <w:r w:rsidRPr="007C6F33">
        <w:t>sukses</w:t>
      </w:r>
      <w:proofErr w:type="spellEnd"/>
      <w:r w:rsidRPr="007C6F33">
        <w:t xml:space="preserve"> </w:t>
      </w:r>
      <w:proofErr w:type="spellStart"/>
      <w:r w:rsidRPr="007C6F33">
        <w:t>dalam</w:t>
      </w:r>
      <w:proofErr w:type="spellEnd"/>
      <w:r w:rsidRPr="007C6F33">
        <w:t xml:space="preserve"> </w:t>
      </w:r>
      <w:proofErr w:type="spellStart"/>
      <w:r w:rsidRPr="007C6F33">
        <w:t>bekerja</w:t>
      </w:r>
      <w:proofErr w:type="spellEnd"/>
      <w:r w:rsidRPr="007C6F33">
        <w:t xml:space="preserve"> yang </w:t>
      </w:r>
      <w:proofErr w:type="spellStart"/>
      <w:r w:rsidRPr="007C6F33">
        <w:t>mahasiswa</w:t>
      </w:r>
      <w:proofErr w:type="spellEnd"/>
      <w:r w:rsidRPr="007C6F33">
        <w:t xml:space="preserve"> </w:t>
      </w:r>
      <w:proofErr w:type="spellStart"/>
      <w:r w:rsidRPr="007C6F33">
        <w:t>dapatkan</w:t>
      </w:r>
      <w:proofErr w:type="spellEnd"/>
      <w:r w:rsidRPr="007C6F33">
        <w:t xml:space="preserve"> </w:t>
      </w:r>
      <w:proofErr w:type="spellStart"/>
      <w:r w:rsidRPr="007C6F33">
        <w:t>pada</w:t>
      </w:r>
      <w:proofErr w:type="spellEnd"/>
      <w:r w:rsidRPr="007C6F33">
        <w:t xml:space="preserve"> </w:t>
      </w:r>
      <w:proofErr w:type="spellStart"/>
      <w:r w:rsidRPr="007C6F33">
        <w:t>saat</w:t>
      </w:r>
      <w:proofErr w:type="spellEnd"/>
      <w:r w:rsidRPr="007C6F33">
        <w:t xml:space="preserve"> </w:t>
      </w:r>
      <w:proofErr w:type="spellStart"/>
      <w:r w:rsidRPr="007C6F33">
        <w:t>setelah</w:t>
      </w:r>
      <w:proofErr w:type="spellEnd"/>
      <w:r w:rsidRPr="007C6F33">
        <w:t xml:space="preserve"> </w:t>
      </w:r>
      <w:proofErr w:type="spellStart"/>
      <w:r w:rsidRPr="007C6F33">
        <w:t>mengikuti</w:t>
      </w:r>
      <w:proofErr w:type="spellEnd"/>
      <w:r w:rsidRPr="007C6F33">
        <w:t xml:space="preserve"> </w:t>
      </w:r>
      <w:proofErr w:type="spellStart"/>
      <w:r w:rsidRPr="007C6F33">
        <w:t>kegiatan</w:t>
      </w:r>
      <w:proofErr w:type="spellEnd"/>
      <w:r w:rsidRPr="007C6F33">
        <w:t xml:space="preserve"> </w:t>
      </w:r>
      <w:proofErr w:type="spellStart"/>
      <w:r w:rsidRPr="007C6F33">
        <w:t>kerja</w:t>
      </w:r>
      <w:proofErr w:type="spellEnd"/>
      <w:r w:rsidRPr="007C6F33">
        <w:t xml:space="preserve"> </w:t>
      </w:r>
      <w:proofErr w:type="spellStart"/>
      <w:r w:rsidRPr="007C6F33">
        <w:t>praktik</w:t>
      </w:r>
      <w:proofErr w:type="spellEnd"/>
      <w:r w:rsidRPr="007C6F33">
        <w:t xml:space="preserve">. </w:t>
      </w:r>
    </w:p>
    <w:sectPr w:rsidR="00912F49" w:rsidRPr="00F832C3" w:rsidSect="005151B5">
      <w:headerReference w:type="default" r:id="rId9"/>
      <w:footerReference w:type="default" r:id="rId10"/>
      <w:headerReference w:type="first" r:id="rId11"/>
      <w:footerReference w:type="first" r:id="rId12"/>
      <w:pgSz w:w="11906" w:h="16838"/>
      <w:pgMar w:top="1701" w:right="1701" w:bottom="2268" w:left="1701" w:header="709" w:footer="8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302" w:rsidRDefault="00476302" w:rsidP="00476302">
      <w:pPr>
        <w:spacing w:line="240" w:lineRule="auto"/>
      </w:pPr>
      <w:r>
        <w:separator/>
      </w:r>
    </w:p>
  </w:endnote>
  <w:endnote w:type="continuationSeparator" w:id="0">
    <w:p w:rsidR="00476302" w:rsidRDefault="00476302" w:rsidP="004763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18F" w:rsidRDefault="00DC118F" w:rsidP="00A718EA">
    <w:pPr>
      <w:pStyle w:val="Footer"/>
    </w:pPr>
  </w:p>
  <w:p w:rsidR="00476302" w:rsidRPr="00476302" w:rsidRDefault="00476302" w:rsidP="00476302">
    <w:pPr>
      <w:pStyle w:val="Footer"/>
      <w:jc w:val="center"/>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880237"/>
      <w:docPartObj>
        <w:docPartGallery w:val="Page Numbers (Bottom of Page)"/>
        <w:docPartUnique/>
      </w:docPartObj>
    </w:sdtPr>
    <w:sdtEndPr>
      <w:rPr>
        <w:noProof/>
      </w:rPr>
    </w:sdtEndPr>
    <w:sdtContent>
      <w:p w:rsidR="00A718EA" w:rsidRDefault="00A718EA">
        <w:pPr>
          <w:pStyle w:val="Footer"/>
          <w:jc w:val="center"/>
        </w:pPr>
        <w:r>
          <w:fldChar w:fldCharType="begin"/>
        </w:r>
        <w:r>
          <w:instrText xml:space="preserve"> PAGE   \* MERGEFORMAT </w:instrText>
        </w:r>
        <w:r>
          <w:fldChar w:fldCharType="separate"/>
        </w:r>
        <w:r w:rsidR="00574FF8">
          <w:rPr>
            <w:noProof/>
          </w:rPr>
          <w:t>1</w:t>
        </w:r>
        <w:r>
          <w:rPr>
            <w:noProof/>
          </w:rPr>
          <w:fldChar w:fldCharType="end"/>
        </w:r>
      </w:p>
    </w:sdtContent>
  </w:sdt>
  <w:p w:rsidR="00A718EA" w:rsidRDefault="00A718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302" w:rsidRDefault="00476302" w:rsidP="00476302">
      <w:pPr>
        <w:spacing w:line="240" w:lineRule="auto"/>
      </w:pPr>
      <w:r>
        <w:separator/>
      </w:r>
    </w:p>
  </w:footnote>
  <w:footnote w:type="continuationSeparator" w:id="0">
    <w:p w:rsidR="00476302" w:rsidRDefault="00476302" w:rsidP="004763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790569"/>
      <w:docPartObj>
        <w:docPartGallery w:val="Page Numbers (Top of Page)"/>
        <w:docPartUnique/>
      </w:docPartObj>
    </w:sdtPr>
    <w:sdtEndPr>
      <w:rPr>
        <w:noProof/>
      </w:rPr>
    </w:sdtEndPr>
    <w:sdtContent>
      <w:p w:rsidR="00A718EA" w:rsidRDefault="00A718EA">
        <w:pPr>
          <w:pStyle w:val="Header"/>
          <w:jc w:val="right"/>
        </w:pPr>
        <w:r>
          <w:fldChar w:fldCharType="begin"/>
        </w:r>
        <w:r>
          <w:instrText xml:space="preserve"> PAGE   \* MERGEFORMAT </w:instrText>
        </w:r>
        <w:r>
          <w:fldChar w:fldCharType="separate"/>
        </w:r>
        <w:r w:rsidR="00574FF8">
          <w:rPr>
            <w:noProof/>
          </w:rPr>
          <w:t>2</w:t>
        </w:r>
        <w:r>
          <w:rPr>
            <w:noProof/>
          </w:rPr>
          <w:fldChar w:fldCharType="end"/>
        </w:r>
      </w:p>
    </w:sdtContent>
  </w:sdt>
  <w:p w:rsidR="00476302" w:rsidRPr="00476302" w:rsidRDefault="00476302" w:rsidP="00476302">
    <w:pPr>
      <w:pStyle w:val="Header"/>
      <w:jc w:val="right"/>
      <w:rPr>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18F" w:rsidRPr="00DC118F" w:rsidRDefault="00A718EA" w:rsidP="009271FA">
    <w:pPr>
      <w:pStyle w:val="Header"/>
      <w:tabs>
        <w:tab w:val="clear" w:pos="9026"/>
        <w:tab w:val="right" w:pos="8647"/>
      </w:tabs>
      <w:rPr>
        <w:lang w:val="id-ID"/>
      </w:rPr>
    </w:pPr>
    <w:r>
      <w:rPr>
        <w:lang w:val="id-ID"/>
      </w:rPr>
      <w:tab/>
    </w:r>
    <w:r>
      <w:rPr>
        <w:lang w:val="id-ID"/>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3638"/>
    <w:multiLevelType w:val="hybridMultilevel"/>
    <w:tmpl w:val="F1D87692"/>
    <w:lvl w:ilvl="0" w:tplc="1E1EC9F8">
      <w:start w:val="1"/>
      <w:numFmt w:val="decimal"/>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5533F6F"/>
    <w:multiLevelType w:val="multilevel"/>
    <w:tmpl w:val="925A229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5B16903"/>
    <w:multiLevelType w:val="multilevel"/>
    <w:tmpl w:val="AAB223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36C2A44"/>
    <w:multiLevelType w:val="multilevel"/>
    <w:tmpl w:val="54B04CA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523C22"/>
    <w:multiLevelType w:val="hybridMultilevel"/>
    <w:tmpl w:val="76E6F928"/>
    <w:lvl w:ilvl="0" w:tplc="486A5AB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07C44AF"/>
    <w:multiLevelType w:val="hybridMultilevel"/>
    <w:tmpl w:val="0B0E6F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56B0415"/>
    <w:multiLevelType w:val="hybridMultilevel"/>
    <w:tmpl w:val="A3C08A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FE45189"/>
    <w:multiLevelType w:val="hybridMultilevel"/>
    <w:tmpl w:val="5E0C6F66"/>
    <w:lvl w:ilvl="0" w:tplc="B7525E44">
      <w:start w:val="1"/>
      <w:numFmt w:val="decimal"/>
      <w:lvlText w:val="5.%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6BF583F"/>
    <w:multiLevelType w:val="hybridMultilevel"/>
    <w:tmpl w:val="3EC6C1E0"/>
    <w:lvl w:ilvl="0" w:tplc="8246404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E235CA3"/>
    <w:multiLevelType w:val="hybridMultilevel"/>
    <w:tmpl w:val="386AB826"/>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511F489F"/>
    <w:multiLevelType w:val="hybridMultilevel"/>
    <w:tmpl w:val="8BE2E474"/>
    <w:lvl w:ilvl="0" w:tplc="B7525E44">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1AE63E6"/>
    <w:multiLevelType w:val="multilevel"/>
    <w:tmpl w:val="633A072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5"/>
  </w:num>
  <w:num w:numId="3">
    <w:abstractNumId w:val="6"/>
  </w:num>
  <w:num w:numId="4">
    <w:abstractNumId w:val="9"/>
  </w:num>
  <w:num w:numId="5">
    <w:abstractNumId w:val="11"/>
  </w:num>
  <w:num w:numId="6">
    <w:abstractNumId w:val="7"/>
  </w:num>
  <w:num w:numId="7">
    <w:abstractNumId w:val="8"/>
  </w:num>
  <w:num w:numId="8">
    <w:abstractNumId w:val="10"/>
  </w:num>
  <w:num w:numId="9">
    <w:abstractNumId w:val="0"/>
  </w:num>
  <w:num w:numId="10">
    <w:abstractNumId w:val="3"/>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9E4"/>
    <w:rsid w:val="000041D3"/>
    <w:rsid w:val="000369FB"/>
    <w:rsid w:val="00037007"/>
    <w:rsid w:val="000518DB"/>
    <w:rsid w:val="00055EE9"/>
    <w:rsid w:val="0007510E"/>
    <w:rsid w:val="00096F76"/>
    <w:rsid w:val="000A70B3"/>
    <w:rsid w:val="000B2399"/>
    <w:rsid w:val="000B3B47"/>
    <w:rsid w:val="000C04AE"/>
    <w:rsid w:val="000C42EA"/>
    <w:rsid w:val="000E7804"/>
    <w:rsid w:val="00101EF0"/>
    <w:rsid w:val="001036E0"/>
    <w:rsid w:val="001064A8"/>
    <w:rsid w:val="00113250"/>
    <w:rsid w:val="001264F3"/>
    <w:rsid w:val="00143D6C"/>
    <w:rsid w:val="001457A1"/>
    <w:rsid w:val="00146114"/>
    <w:rsid w:val="00155A2A"/>
    <w:rsid w:val="00162393"/>
    <w:rsid w:val="001A042A"/>
    <w:rsid w:val="001A6A9F"/>
    <w:rsid w:val="001B58F1"/>
    <w:rsid w:val="001C2F66"/>
    <w:rsid w:val="001E0E65"/>
    <w:rsid w:val="001E1D8E"/>
    <w:rsid w:val="001F0E62"/>
    <w:rsid w:val="001F56C4"/>
    <w:rsid w:val="001F7734"/>
    <w:rsid w:val="00205F6B"/>
    <w:rsid w:val="00206AB7"/>
    <w:rsid w:val="00207966"/>
    <w:rsid w:val="00210111"/>
    <w:rsid w:val="00210135"/>
    <w:rsid w:val="00211BA5"/>
    <w:rsid w:val="00214831"/>
    <w:rsid w:val="002149D8"/>
    <w:rsid w:val="00242B1C"/>
    <w:rsid w:val="002444AE"/>
    <w:rsid w:val="00244D32"/>
    <w:rsid w:val="00276E1C"/>
    <w:rsid w:val="00277EA5"/>
    <w:rsid w:val="00282ACE"/>
    <w:rsid w:val="002A68B4"/>
    <w:rsid w:val="002B246B"/>
    <w:rsid w:val="002B508C"/>
    <w:rsid w:val="002C02DD"/>
    <w:rsid w:val="002E30D9"/>
    <w:rsid w:val="003128AC"/>
    <w:rsid w:val="0034486B"/>
    <w:rsid w:val="00361803"/>
    <w:rsid w:val="00366800"/>
    <w:rsid w:val="003737EC"/>
    <w:rsid w:val="00387DBA"/>
    <w:rsid w:val="003938AE"/>
    <w:rsid w:val="003A047D"/>
    <w:rsid w:val="003A78A4"/>
    <w:rsid w:val="003B5465"/>
    <w:rsid w:val="003D11D1"/>
    <w:rsid w:val="003D1D17"/>
    <w:rsid w:val="003D737A"/>
    <w:rsid w:val="003E429C"/>
    <w:rsid w:val="004210BA"/>
    <w:rsid w:val="0043050C"/>
    <w:rsid w:val="0044214F"/>
    <w:rsid w:val="00444419"/>
    <w:rsid w:val="004454A4"/>
    <w:rsid w:val="00456675"/>
    <w:rsid w:val="00463418"/>
    <w:rsid w:val="0046740A"/>
    <w:rsid w:val="004737F7"/>
    <w:rsid w:val="00476302"/>
    <w:rsid w:val="004A02FB"/>
    <w:rsid w:val="004A0E8A"/>
    <w:rsid w:val="004B7FC1"/>
    <w:rsid w:val="004C4047"/>
    <w:rsid w:val="004C45AC"/>
    <w:rsid w:val="004D0EA0"/>
    <w:rsid w:val="004E45B6"/>
    <w:rsid w:val="005025C5"/>
    <w:rsid w:val="005073C3"/>
    <w:rsid w:val="0051165F"/>
    <w:rsid w:val="005151B5"/>
    <w:rsid w:val="00531429"/>
    <w:rsid w:val="00542A75"/>
    <w:rsid w:val="00542E9A"/>
    <w:rsid w:val="005623EE"/>
    <w:rsid w:val="00574FF8"/>
    <w:rsid w:val="005A1734"/>
    <w:rsid w:val="005A353E"/>
    <w:rsid w:val="005B0342"/>
    <w:rsid w:val="005C0961"/>
    <w:rsid w:val="005C5A6B"/>
    <w:rsid w:val="005F44F8"/>
    <w:rsid w:val="00617B4E"/>
    <w:rsid w:val="00625B92"/>
    <w:rsid w:val="00632049"/>
    <w:rsid w:val="00647DA2"/>
    <w:rsid w:val="006661F6"/>
    <w:rsid w:val="00673E48"/>
    <w:rsid w:val="00694166"/>
    <w:rsid w:val="006A1F8D"/>
    <w:rsid w:val="006B3D86"/>
    <w:rsid w:val="006C2172"/>
    <w:rsid w:val="006D5097"/>
    <w:rsid w:val="006E2321"/>
    <w:rsid w:val="007000A9"/>
    <w:rsid w:val="00701C21"/>
    <w:rsid w:val="0072773E"/>
    <w:rsid w:val="007477CC"/>
    <w:rsid w:val="00751905"/>
    <w:rsid w:val="007528ED"/>
    <w:rsid w:val="00763379"/>
    <w:rsid w:val="0077088D"/>
    <w:rsid w:val="00785385"/>
    <w:rsid w:val="007905FD"/>
    <w:rsid w:val="007C1973"/>
    <w:rsid w:val="007C6F33"/>
    <w:rsid w:val="007D2E7D"/>
    <w:rsid w:val="007D7835"/>
    <w:rsid w:val="007E3EC9"/>
    <w:rsid w:val="00806919"/>
    <w:rsid w:val="0082277A"/>
    <w:rsid w:val="00823533"/>
    <w:rsid w:val="008523B3"/>
    <w:rsid w:val="00857869"/>
    <w:rsid w:val="00864A43"/>
    <w:rsid w:val="008A274E"/>
    <w:rsid w:val="008A7326"/>
    <w:rsid w:val="008D3748"/>
    <w:rsid w:val="00912F49"/>
    <w:rsid w:val="00922BD5"/>
    <w:rsid w:val="00924085"/>
    <w:rsid w:val="009271FA"/>
    <w:rsid w:val="00933039"/>
    <w:rsid w:val="00996A63"/>
    <w:rsid w:val="009C05E5"/>
    <w:rsid w:val="009D37D1"/>
    <w:rsid w:val="009D3855"/>
    <w:rsid w:val="009E0ECF"/>
    <w:rsid w:val="009E27C5"/>
    <w:rsid w:val="009E2A2A"/>
    <w:rsid w:val="009F35B8"/>
    <w:rsid w:val="00A256CB"/>
    <w:rsid w:val="00A416AC"/>
    <w:rsid w:val="00A43AF9"/>
    <w:rsid w:val="00A44920"/>
    <w:rsid w:val="00A461A1"/>
    <w:rsid w:val="00A5248B"/>
    <w:rsid w:val="00A616CF"/>
    <w:rsid w:val="00A62BF1"/>
    <w:rsid w:val="00A6395E"/>
    <w:rsid w:val="00A718EA"/>
    <w:rsid w:val="00A76742"/>
    <w:rsid w:val="00A80B59"/>
    <w:rsid w:val="00AB6CD9"/>
    <w:rsid w:val="00AB734B"/>
    <w:rsid w:val="00AD202C"/>
    <w:rsid w:val="00AE7BD4"/>
    <w:rsid w:val="00B011C3"/>
    <w:rsid w:val="00B049DC"/>
    <w:rsid w:val="00B1551A"/>
    <w:rsid w:val="00B2046C"/>
    <w:rsid w:val="00B26F0C"/>
    <w:rsid w:val="00B31341"/>
    <w:rsid w:val="00B31385"/>
    <w:rsid w:val="00B332C6"/>
    <w:rsid w:val="00B448A0"/>
    <w:rsid w:val="00B76583"/>
    <w:rsid w:val="00B770DF"/>
    <w:rsid w:val="00B97ECB"/>
    <w:rsid w:val="00BA3349"/>
    <w:rsid w:val="00BA5364"/>
    <w:rsid w:val="00BA7EAC"/>
    <w:rsid w:val="00BB427A"/>
    <w:rsid w:val="00BC6362"/>
    <w:rsid w:val="00BD3D40"/>
    <w:rsid w:val="00BF0FC4"/>
    <w:rsid w:val="00BF5C50"/>
    <w:rsid w:val="00C003AF"/>
    <w:rsid w:val="00C02380"/>
    <w:rsid w:val="00C1042F"/>
    <w:rsid w:val="00C36175"/>
    <w:rsid w:val="00C62698"/>
    <w:rsid w:val="00C81417"/>
    <w:rsid w:val="00C9505F"/>
    <w:rsid w:val="00CD6D9E"/>
    <w:rsid w:val="00CE275B"/>
    <w:rsid w:val="00CE5255"/>
    <w:rsid w:val="00D04069"/>
    <w:rsid w:val="00D36B2F"/>
    <w:rsid w:val="00D51854"/>
    <w:rsid w:val="00DA1F32"/>
    <w:rsid w:val="00DB0476"/>
    <w:rsid w:val="00DB25DA"/>
    <w:rsid w:val="00DB4C85"/>
    <w:rsid w:val="00DB61F8"/>
    <w:rsid w:val="00DC118F"/>
    <w:rsid w:val="00DC7FA4"/>
    <w:rsid w:val="00DD339F"/>
    <w:rsid w:val="00DD4722"/>
    <w:rsid w:val="00DE0D46"/>
    <w:rsid w:val="00DE4260"/>
    <w:rsid w:val="00DE5521"/>
    <w:rsid w:val="00DF4A98"/>
    <w:rsid w:val="00E06718"/>
    <w:rsid w:val="00E304FF"/>
    <w:rsid w:val="00E46FA2"/>
    <w:rsid w:val="00E539E7"/>
    <w:rsid w:val="00E571AE"/>
    <w:rsid w:val="00E909A7"/>
    <w:rsid w:val="00E96343"/>
    <w:rsid w:val="00E969E4"/>
    <w:rsid w:val="00E96B00"/>
    <w:rsid w:val="00EB711C"/>
    <w:rsid w:val="00EC4A4E"/>
    <w:rsid w:val="00ED5693"/>
    <w:rsid w:val="00F017F7"/>
    <w:rsid w:val="00F02E07"/>
    <w:rsid w:val="00F04C81"/>
    <w:rsid w:val="00F20E84"/>
    <w:rsid w:val="00F37317"/>
    <w:rsid w:val="00F660EE"/>
    <w:rsid w:val="00F7078C"/>
    <w:rsid w:val="00F763CF"/>
    <w:rsid w:val="00F832C3"/>
    <w:rsid w:val="00F86C33"/>
    <w:rsid w:val="00F87125"/>
    <w:rsid w:val="00F906A2"/>
    <w:rsid w:val="00F9240C"/>
    <w:rsid w:val="00F93A0F"/>
    <w:rsid w:val="00F94457"/>
    <w:rsid w:val="00FA2928"/>
    <w:rsid w:val="00FB25D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9E4"/>
    <w:pPr>
      <w:spacing w:after="0" w:line="360" w:lineRule="auto"/>
      <w:jc w:val="both"/>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969E4"/>
    <w:pPr>
      <w:ind w:left="720"/>
      <w:contextualSpacing/>
    </w:pPr>
  </w:style>
  <w:style w:type="character" w:customStyle="1" w:styleId="ListParagraphChar">
    <w:name w:val="List Paragraph Char"/>
    <w:basedOn w:val="DefaultParagraphFont"/>
    <w:link w:val="ListParagraph"/>
    <w:uiPriority w:val="34"/>
    <w:rsid w:val="00E969E4"/>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214831"/>
    <w:pPr>
      <w:spacing w:before="100" w:beforeAutospacing="1" w:after="100" w:afterAutospacing="1" w:line="240" w:lineRule="auto"/>
      <w:jc w:val="left"/>
    </w:pPr>
    <w:rPr>
      <w:lang w:val="id-ID" w:eastAsia="id-ID"/>
    </w:rPr>
  </w:style>
  <w:style w:type="character" w:styleId="Hyperlink">
    <w:name w:val="Hyperlink"/>
    <w:basedOn w:val="DefaultParagraphFont"/>
    <w:uiPriority w:val="99"/>
    <w:semiHidden/>
    <w:unhideWhenUsed/>
    <w:rsid w:val="00214831"/>
    <w:rPr>
      <w:color w:val="0000FF"/>
      <w:u w:val="single"/>
    </w:rPr>
  </w:style>
  <w:style w:type="paragraph" w:styleId="Header">
    <w:name w:val="header"/>
    <w:basedOn w:val="Normal"/>
    <w:link w:val="HeaderChar"/>
    <w:uiPriority w:val="99"/>
    <w:unhideWhenUsed/>
    <w:rsid w:val="00476302"/>
    <w:pPr>
      <w:tabs>
        <w:tab w:val="center" w:pos="4513"/>
        <w:tab w:val="right" w:pos="9026"/>
      </w:tabs>
      <w:spacing w:line="240" w:lineRule="auto"/>
    </w:pPr>
  </w:style>
  <w:style w:type="character" w:customStyle="1" w:styleId="HeaderChar">
    <w:name w:val="Header Char"/>
    <w:basedOn w:val="DefaultParagraphFont"/>
    <w:link w:val="Header"/>
    <w:uiPriority w:val="99"/>
    <w:rsid w:val="0047630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76302"/>
    <w:pPr>
      <w:tabs>
        <w:tab w:val="center" w:pos="4513"/>
        <w:tab w:val="right" w:pos="9026"/>
      </w:tabs>
      <w:spacing w:line="240" w:lineRule="auto"/>
    </w:pPr>
  </w:style>
  <w:style w:type="character" w:customStyle="1" w:styleId="FooterChar">
    <w:name w:val="Footer Char"/>
    <w:basedOn w:val="DefaultParagraphFont"/>
    <w:link w:val="Footer"/>
    <w:uiPriority w:val="99"/>
    <w:rsid w:val="00476302"/>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9E4"/>
    <w:pPr>
      <w:spacing w:after="0" w:line="360" w:lineRule="auto"/>
      <w:jc w:val="both"/>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969E4"/>
    <w:pPr>
      <w:ind w:left="720"/>
      <w:contextualSpacing/>
    </w:pPr>
  </w:style>
  <w:style w:type="character" w:customStyle="1" w:styleId="ListParagraphChar">
    <w:name w:val="List Paragraph Char"/>
    <w:basedOn w:val="DefaultParagraphFont"/>
    <w:link w:val="ListParagraph"/>
    <w:uiPriority w:val="34"/>
    <w:rsid w:val="00E969E4"/>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214831"/>
    <w:pPr>
      <w:spacing w:before="100" w:beforeAutospacing="1" w:after="100" w:afterAutospacing="1" w:line="240" w:lineRule="auto"/>
      <w:jc w:val="left"/>
    </w:pPr>
    <w:rPr>
      <w:lang w:val="id-ID" w:eastAsia="id-ID"/>
    </w:rPr>
  </w:style>
  <w:style w:type="character" w:styleId="Hyperlink">
    <w:name w:val="Hyperlink"/>
    <w:basedOn w:val="DefaultParagraphFont"/>
    <w:uiPriority w:val="99"/>
    <w:semiHidden/>
    <w:unhideWhenUsed/>
    <w:rsid w:val="00214831"/>
    <w:rPr>
      <w:color w:val="0000FF"/>
      <w:u w:val="single"/>
    </w:rPr>
  </w:style>
  <w:style w:type="paragraph" w:styleId="Header">
    <w:name w:val="header"/>
    <w:basedOn w:val="Normal"/>
    <w:link w:val="HeaderChar"/>
    <w:uiPriority w:val="99"/>
    <w:unhideWhenUsed/>
    <w:rsid w:val="00476302"/>
    <w:pPr>
      <w:tabs>
        <w:tab w:val="center" w:pos="4513"/>
        <w:tab w:val="right" w:pos="9026"/>
      </w:tabs>
      <w:spacing w:line="240" w:lineRule="auto"/>
    </w:pPr>
  </w:style>
  <w:style w:type="character" w:customStyle="1" w:styleId="HeaderChar">
    <w:name w:val="Header Char"/>
    <w:basedOn w:val="DefaultParagraphFont"/>
    <w:link w:val="Header"/>
    <w:uiPriority w:val="99"/>
    <w:rsid w:val="0047630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76302"/>
    <w:pPr>
      <w:tabs>
        <w:tab w:val="center" w:pos="4513"/>
        <w:tab w:val="right" w:pos="9026"/>
      </w:tabs>
      <w:spacing w:line="240" w:lineRule="auto"/>
    </w:pPr>
  </w:style>
  <w:style w:type="character" w:customStyle="1" w:styleId="FooterChar">
    <w:name w:val="Footer Char"/>
    <w:basedOn w:val="DefaultParagraphFont"/>
    <w:link w:val="Footer"/>
    <w:uiPriority w:val="99"/>
    <w:rsid w:val="0047630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38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37239-D96F-4DFF-8EA8-820B7B22B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3</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 G4</dc:creator>
  <cp:lastModifiedBy>Pavilion G4</cp:lastModifiedBy>
  <cp:revision>62</cp:revision>
  <dcterms:created xsi:type="dcterms:W3CDTF">2019-07-03T06:52:00Z</dcterms:created>
  <dcterms:modified xsi:type="dcterms:W3CDTF">2019-10-09T12:36:00Z</dcterms:modified>
</cp:coreProperties>
</file>